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B6530" w14:textId="18442471" w:rsidR="00661904" w:rsidRPr="00E04F59" w:rsidRDefault="00661904" w:rsidP="009A25C7">
      <w:pPr>
        <w:jc w:val="right"/>
        <w:rPr>
          <w:b/>
          <w:sz w:val="24"/>
          <w:szCs w:val="24"/>
        </w:rPr>
      </w:pP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>
        <w:rPr>
          <w:rFonts w:ascii="TimesLT" w:hAnsi="TimesLT"/>
        </w:rPr>
        <w:tab/>
      </w:r>
      <w:r w:rsidR="009A25C7">
        <w:rPr>
          <w:rFonts w:ascii="TimesLT" w:hAnsi="TimesLT"/>
        </w:rPr>
        <w:t xml:space="preserve">                             </w:t>
      </w:r>
      <w:r w:rsidR="009A25C7">
        <w:rPr>
          <w:rFonts w:ascii="TimesLT" w:hAnsi="TimesLT"/>
        </w:rPr>
        <w:tab/>
      </w:r>
      <w:r w:rsidR="009A25C7">
        <w:rPr>
          <w:rFonts w:ascii="TimesLT" w:hAnsi="TimesLT"/>
        </w:rPr>
        <w:tab/>
      </w:r>
      <w:r w:rsidR="009A25C7">
        <w:rPr>
          <w:rFonts w:ascii="TimesLT" w:hAnsi="TimesLT"/>
        </w:rPr>
        <w:tab/>
      </w:r>
      <w:r w:rsidR="00E04F59">
        <w:rPr>
          <w:rFonts w:ascii="TimesLT" w:hAnsi="TimesLT"/>
        </w:rPr>
        <w:t xml:space="preserve">            </w:t>
      </w:r>
      <w:r w:rsidRPr="00E04F59">
        <w:rPr>
          <w:b/>
          <w:sz w:val="24"/>
          <w:szCs w:val="24"/>
        </w:rPr>
        <w:tab/>
      </w:r>
      <w:r w:rsidRPr="00E04F59">
        <w:rPr>
          <w:b/>
          <w:sz w:val="24"/>
          <w:szCs w:val="24"/>
        </w:rPr>
        <w:tab/>
      </w:r>
    </w:p>
    <w:p w14:paraId="19959B3C" w14:textId="77777777" w:rsidR="006F6E2C" w:rsidRDefault="006F6E2C">
      <w:pPr>
        <w:jc w:val="center"/>
        <w:rPr>
          <w:rFonts w:ascii="TimesLT" w:hAnsi="TimesLT"/>
        </w:rPr>
      </w:pPr>
      <w:r w:rsidRPr="004708B0">
        <w:rPr>
          <w:rFonts w:ascii="TimesLT" w:hAnsi="TimesLT"/>
          <w:noProof/>
          <w:lang w:eastAsia="lt-LT"/>
        </w:rPr>
        <w:drawing>
          <wp:inline distT="0" distB="0" distL="0" distR="0" wp14:anchorId="5EA5F0C1" wp14:editId="1F11F6C7">
            <wp:extent cx="590550" cy="695325"/>
            <wp:effectExtent l="0" t="0" r="0" b="9525"/>
            <wp:docPr id="1" name="Paveikslėlis 1" descr="vilk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lk_h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11A80" w14:textId="77777777" w:rsidR="003F2EA0" w:rsidRDefault="003F2EA0">
      <w:pPr>
        <w:jc w:val="center"/>
        <w:rPr>
          <w:rFonts w:ascii="TimesLT" w:hAnsi="TimesLT"/>
        </w:rPr>
      </w:pPr>
    </w:p>
    <w:p w14:paraId="5D1261D6" w14:textId="77777777" w:rsidR="003F2EA0" w:rsidRDefault="003F2EA0">
      <w:pPr>
        <w:pStyle w:val="Antrat4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VILKAVIŠKIO RAJONO SAVIVALDYBĖS TARYBA</w:t>
      </w:r>
    </w:p>
    <w:p w14:paraId="25403792" w14:textId="77777777" w:rsidR="008A7B11" w:rsidRPr="008A7B11" w:rsidRDefault="008A7B11" w:rsidP="008A7B11"/>
    <w:p w14:paraId="2BA093F0" w14:textId="77777777" w:rsidR="003F2EA0" w:rsidRDefault="003F2EA0">
      <w:pPr>
        <w:tabs>
          <w:tab w:val="left" w:pos="9070"/>
        </w:tabs>
        <w:ind w:right="-2"/>
        <w:jc w:val="center"/>
        <w:rPr>
          <w:rFonts w:ascii="TimesLT" w:hAnsi="TimesLT"/>
          <w:b/>
          <w:caps/>
          <w:spacing w:val="40"/>
          <w:sz w:val="24"/>
        </w:rPr>
      </w:pPr>
    </w:p>
    <w:p w14:paraId="4A5824FF" w14:textId="77777777" w:rsidR="008A7B11" w:rsidRDefault="008A7B11" w:rsidP="008A7B11">
      <w:pPr>
        <w:pStyle w:val="Antrat2"/>
      </w:pPr>
      <w:r>
        <w:t>SpREndimas</w:t>
      </w:r>
    </w:p>
    <w:p w14:paraId="32901711" w14:textId="77777777" w:rsidR="00981532" w:rsidRPr="00981532" w:rsidRDefault="00981532" w:rsidP="00FE7891">
      <w:pPr>
        <w:widowControl w:val="0"/>
        <w:tabs>
          <w:tab w:val="left" w:pos="1293"/>
        </w:tabs>
        <w:overflowPunct w:val="0"/>
        <w:jc w:val="center"/>
        <w:rPr>
          <w:b/>
          <w:sz w:val="24"/>
        </w:rPr>
      </w:pPr>
      <w:r w:rsidRPr="00981532">
        <w:rPr>
          <w:b/>
          <w:sz w:val="24"/>
        </w:rPr>
        <w:t xml:space="preserve">DĖL </w:t>
      </w:r>
      <w:r>
        <w:rPr>
          <w:b/>
          <w:sz w:val="24"/>
        </w:rPr>
        <w:t>VILKAVIŠKIO</w:t>
      </w:r>
      <w:r w:rsidRPr="00981532">
        <w:rPr>
          <w:b/>
          <w:sz w:val="24"/>
        </w:rPr>
        <w:t xml:space="preserve"> RAJONO SAVIVALDYBĖS TARYBOS 201</w:t>
      </w:r>
      <w:r w:rsidR="00FE7891">
        <w:rPr>
          <w:b/>
          <w:sz w:val="24"/>
        </w:rPr>
        <w:t>8</w:t>
      </w:r>
      <w:r w:rsidRPr="00981532">
        <w:rPr>
          <w:b/>
          <w:sz w:val="24"/>
        </w:rPr>
        <w:t xml:space="preserve"> M. </w:t>
      </w:r>
      <w:r w:rsidR="00FE7891">
        <w:rPr>
          <w:b/>
          <w:sz w:val="24"/>
        </w:rPr>
        <w:t>GRUODŽIO</w:t>
      </w:r>
      <w:r w:rsidR="00FE7891" w:rsidRPr="00981532">
        <w:rPr>
          <w:b/>
          <w:sz w:val="24"/>
        </w:rPr>
        <w:t xml:space="preserve"> </w:t>
      </w:r>
      <w:r w:rsidRPr="00981532">
        <w:rPr>
          <w:b/>
          <w:sz w:val="24"/>
        </w:rPr>
        <w:t>2</w:t>
      </w:r>
      <w:r w:rsidR="00FE7891">
        <w:rPr>
          <w:b/>
          <w:sz w:val="24"/>
        </w:rPr>
        <w:t>1</w:t>
      </w:r>
      <w:r w:rsidRPr="00981532">
        <w:rPr>
          <w:b/>
          <w:sz w:val="24"/>
        </w:rPr>
        <w:t xml:space="preserve"> D. SPRENDIMO NR. </w:t>
      </w:r>
      <w:r w:rsidR="00FE7891">
        <w:rPr>
          <w:b/>
          <w:sz w:val="24"/>
        </w:rPr>
        <w:t>B-</w:t>
      </w:r>
      <w:r w:rsidRPr="00981532">
        <w:rPr>
          <w:b/>
          <w:sz w:val="24"/>
        </w:rPr>
        <w:t>T</w:t>
      </w:r>
      <w:r w:rsidR="00FE7891">
        <w:rPr>
          <w:b/>
          <w:sz w:val="24"/>
        </w:rPr>
        <w:t>S</w:t>
      </w:r>
      <w:r w:rsidRPr="00981532">
        <w:rPr>
          <w:b/>
          <w:sz w:val="24"/>
        </w:rPr>
        <w:t>-</w:t>
      </w:r>
      <w:r w:rsidR="00FE7891">
        <w:rPr>
          <w:b/>
          <w:sz w:val="24"/>
        </w:rPr>
        <w:t>1280</w:t>
      </w:r>
      <w:r w:rsidR="00FE7891" w:rsidRPr="00981532">
        <w:rPr>
          <w:b/>
          <w:sz w:val="24"/>
        </w:rPr>
        <w:t xml:space="preserve"> </w:t>
      </w:r>
      <w:r w:rsidRPr="00981532">
        <w:rPr>
          <w:b/>
          <w:sz w:val="24"/>
        </w:rPr>
        <w:t>„</w:t>
      </w:r>
      <w:r w:rsidR="00FE7891" w:rsidRPr="00FE7891">
        <w:rPr>
          <w:b/>
          <w:sz w:val="24"/>
        </w:rPr>
        <w:t>DĖL MOKESČIO UŽ VAIKO IŠLAIKYMĄ VILKAVIŠKIO RAJONO SAVIVALDYBĖS ŠVIETIMO ĮSTAIGOSE, ĮGYVENDINANČIOSE IKIMOKYKLINIO IR PRIEŠMOKYKLINIO UGDYMO PROGRAMAS, NUSTATYMO TVARKOS APRAŠO TVIRTINIMO</w:t>
      </w:r>
      <w:r w:rsidR="00FE7891" w:rsidRPr="00981532" w:rsidDel="00FE7891">
        <w:rPr>
          <w:b/>
          <w:sz w:val="24"/>
        </w:rPr>
        <w:t xml:space="preserve"> </w:t>
      </w:r>
      <w:r w:rsidRPr="00981532">
        <w:rPr>
          <w:b/>
          <w:sz w:val="24"/>
        </w:rPr>
        <w:t>“ PAKEITIMO</w:t>
      </w:r>
    </w:p>
    <w:p w14:paraId="5CD1A524" w14:textId="77777777" w:rsidR="003F2EA0" w:rsidRDefault="003F2EA0">
      <w:pPr>
        <w:jc w:val="center"/>
        <w:rPr>
          <w:rFonts w:ascii="TimesLT" w:hAnsi="TimesLT"/>
          <w:sz w:val="24"/>
        </w:rPr>
      </w:pPr>
    </w:p>
    <w:p w14:paraId="71B9383B" w14:textId="0936B52E" w:rsidR="003F2EA0" w:rsidRDefault="00087717">
      <w:pPr>
        <w:jc w:val="center"/>
        <w:rPr>
          <w:sz w:val="24"/>
        </w:rPr>
      </w:pPr>
      <w:r>
        <w:rPr>
          <w:sz w:val="24"/>
        </w:rPr>
        <w:t>20</w:t>
      </w:r>
      <w:r w:rsidR="00214CBB">
        <w:rPr>
          <w:sz w:val="24"/>
        </w:rPr>
        <w:t>20</w:t>
      </w:r>
      <w:r w:rsidR="003F2EA0">
        <w:rPr>
          <w:sz w:val="24"/>
        </w:rPr>
        <w:fldChar w:fldCharType="begin">
          <w:ffData>
            <w:name w:val="Text3"/>
            <w:enabled/>
            <w:calcOnExit w:val="0"/>
            <w:statusText w:type="text" w:val="Metai"/>
            <w:textInput>
              <w:type w:val="number"/>
              <w:maxLength w:val="4"/>
            </w:textInput>
          </w:ffData>
        </w:fldChar>
      </w:r>
      <w:bookmarkStart w:id="0" w:name="Text3"/>
      <w:r w:rsidR="003F2EA0">
        <w:rPr>
          <w:sz w:val="24"/>
        </w:rPr>
        <w:instrText xml:space="preserve"> FORMTEXT </w:instrText>
      </w:r>
      <w:r w:rsidR="00E124D0">
        <w:rPr>
          <w:sz w:val="24"/>
        </w:rPr>
      </w:r>
      <w:r w:rsidR="00E124D0">
        <w:rPr>
          <w:sz w:val="24"/>
        </w:rPr>
        <w:fldChar w:fldCharType="separate"/>
      </w:r>
      <w:r w:rsidR="003F2EA0">
        <w:rPr>
          <w:sz w:val="24"/>
        </w:rPr>
        <w:fldChar w:fldCharType="end"/>
      </w:r>
      <w:bookmarkEnd w:id="0"/>
      <w:r w:rsidR="003F2EA0">
        <w:rPr>
          <w:sz w:val="24"/>
        </w:rPr>
        <w:t xml:space="preserve"> m.</w:t>
      </w:r>
      <w:r w:rsidR="00465A8F">
        <w:rPr>
          <w:sz w:val="24"/>
        </w:rPr>
        <w:t xml:space="preserve"> </w:t>
      </w:r>
      <w:r w:rsidR="003B6A7B">
        <w:rPr>
          <w:sz w:val="24"/>
        </w:rPr>
        <w:t xml:space="preserve">lapkričio </w:t>
      </w:r>
      <w:r w:rsidR="008509B0">
        <w:rPr>
          <w:sz w:val="24"/>
        </w:rPr>
        <w:t>27</w:t>
      </w:r>
      <w:r w:rsidR="0074746B">
        <w:rPr>
          <w:sz w:val="24"/>
        </w:rPr>
        <w:t xml:space="preserve"> </w:t>
      </w:r>
      <w:r w:rsidR="003F2EA0">
        <w:rPr>
          <w:sz w:val="24"/>
        </w:rPr>
        <w:t>d. Nr.</w:t>
      </w:r>
      <w:bookmarkStart w:id="1" w:name="Text2"/>
      <w:r w:rsidR="00822906">
        <w:rPr>
          <w:sz w:val="24"/>
        </w:rPr>
        <w:t xml:space="preserve"> B-TS-</w:t>
      </w:r>
      <w:bookmarkEnd w:id="1"/>
      <w:r w:rsidR="008509B0">
        <w:rPr>
          <w:sz w:val="24"/>
        </w:rPr>
        <w:t>583</w:t>
      </w:r>
    </w:p>
    <w:p w14:paraId="69AF2DB0" w14:textId="77777777" w:rsidR="003F2EA0" w:rsidRDefault="003F2EA0">
      <w:pPr>
        <w:pStyle w:val="Antrat1"/>
      </w:pPr>
      <w:r>
        <w:t>Vilkaviškis</w:t>
      </w:r>
    </w:p>
    <w:p w14:paraId="00789554" w14:textId="77777777" w:rsidR="003F2EA0" w:rsidRDefault="003F2EA0">
      <w:pPr>
        <w:jc w:val="center"/>
        <w:rPr>
          <w:rFonts w:ascii="TimesLT" w:hAnsi="TimesLT"/>
          <w:sz w:val="24"/>
        </w:rPr>
      </w:pPr>
    </w:p>
    <w:p w14:paraId="2D056992" w14:textId="7C0F6688" w:rsidR="00981532" w:rsidRDefault="00981532" w:rsidP="001E3FA8">
      <w:pPr>
        <w:shd w:val="clear" w:color="auto" w:fill="FFFFFF"/>
        <w:ind w:firstLine="851"/>
        <w:jc w:val="both"/>
        <w:rPr>
          <w:sz w:val="24"/>
          <w:szCs w:val="24"/>
        </w:rPr>
      </w:pPr>
      <w:r w:rsidRPr="00981532">
        <w:rPr>
          <w:sz w:val="24"/>
        </w:rPr>
        <w:t xml:space="preserve">Vadovaudamasi Lietuvos Respublikos vietos savivaldos įstatymo </w:t>
      </w:r>
      <w:r w:rsidR="00C54F80">
        <w:rPr>
          <w:sz w:val="24"/>
        </w:rPr>
        <w:t xml:space="preserve">16 straipsnio 2 dalies 37 punktu, </w:t>
      </w:r>
      <w:r w:rsidRPr="00981532">
        <w:rPr>
          <w:sz w:val="24"/>
        </w:rPr>
        <w:t>18 straipsnio 1 dalimi, Lietuvos Respublikos švietimo įstatymo 70 straipsnio 11 dalimi</w:t>
      </w:r>
      <w:r w:rsidRPr="00981532">
        <w:rPr>
          <w:color w:val="000000"/>
          <w:sz w:val="24"/>
          <w:szCs w:val="24"/>
          <w:lang w:eastAsia="lt-LT"/>
        </w:rPr>
        <w:t>,</w:t>
      </w:r>
      <w:r w:rsidRPr="009815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Vilkaviškio rajono savivaldybės taryba </w:t>
      </w:r>
      <w:r w:rsidRPr="005E770F">
        <w:rPr>
          <w:sz w:val="24"/>
          <w:szCs w:val="24"/>
        </w:rPr>
        <w:t xml:space="preserve"> </w:t>
      </w:r>
      <w:r w:rsidRPr="005E770F">
        <w:rPr>
          <w:spacing w:val="60"/>
          <w:sz w:val="24"/>
          <w:szCs w:val="24"/>
        </w:rPr>
        <w:t>nusprendžia</w:t>
      </w:r>
      <w:r w:rsidRPr="005E770F">
        <w:rPr>
          <w:sz w:val="24"/>
          <w:szCs w:val="24"/>
        </w:rPr>
        <w:t>:</w:t>
      </w:r>
    </w:p>
    <w:p w14:paraId="43AFC667" w14:textId="51E3958D" w:rsidR="00DD0A5D" w:rsidRPr="00D5398D" w:rsidRDefault="00A55BC4" w:rsidP="004F4169">
      <w:pPr>
        <w:pStyle w:val="Sraopastraipa"/>
        <w:ind w:left="0" w:firstLine="851"/>
        <w:jc w:val="both"/>
        <w:rPr>
          <w:sz w:val="24"/>
          <w:szCs w:val="24"/>
        </w:rPr>
      </w:pPr>
      <w:r w:rsidRPr="00D5398D">
        <w:rPr>
          <w:sz w:val="24"/>
          <w:szCs w:val="24"/>
        </w:rPr>
        <w:t xml:space="preserve">Pakeisti </w:t>
      </w:r>
      <w:r w:rsidR="00DD0A5D" w:rsidRPr="00D5398D">
        <w:rPr>
          <w:sz w:val="24"/>
        </w:rPr>
        <w:t>Mokesčio už vaiko išlaikymą Vilkaviškio rajono savivaldybės švietimo įstaigose, įgyvendinančiose ikimokyklinio ir priešmokyklinio ugdymo programas, nustatymo tvarkos aprašą, patvirtintą Vilkaviškio rajono savivaldybės tarybos 2018 m. gruodžio 21 d. sprendimu Nr. B-TS-1280 „Dėl mokesčio už vaiko išlaikymą Vilkaviškio rajono savivaldybės švietimo įstaigose, įgyvendinančiose ikimokyklinio ir priešmokyklinio ugdymo programas, nustatymo tvarkos aprašo tvirtinimo“</w:t>
      </w:r>
      <w:r w:rsidR="00C0278B">
        <w:rPr>
          <w:sz w:val="24"/>
        </w:rPr>
        <w:t>,</w:t>
      </w:r>
      <w:r w:rsidR="00DD0A5D" w:rsidRPr="00D5398D">
        <w:rPr>
          <w:sz w:val="24"/>
        </w:rPr>
        <w:t xml:space="preserve"> </w:t>
      </w:r>
      <w:r w:rsidRPr="00D5398D">
        <w:rPr>
          <w:sz w:val="24"/>
        </w:rPr>
        <w:t xml:space="preserve">papildant </w:t>
      </w:r>
      <w:r w:rsidR="004C4B40">
        <w:rPr>
          <w:sz w:val="24"/>
        </w:rPr>
        <w:t>aprašą</w:t>
      </w:r>
      <w:r w:rsidRPr="00D5398D">
        <w:rPr>
          <w:sz w:val="24"/>
        </w:rPr>
        <w:t xml:space="preserve"> </w:t>
      </w:r>
      <w:r w:rsidR="003B6A7B">
        <w:rPr>
          <w:sz w:val="24"/>
        </w:rPr>
        <w:t>10.4.11.</w:t>
      </w:r>
      <w:r w:rsidRPr="00D5398D">
        <w:rPr>
          <w:sz w:val="24"/>
          <w:szCs w:val="24"/>
        </w:rPr>
        <w:t xml:space="preserve"> punkt</w:t>
      </w:r>
      <w:r w:rsidR="003B6A7B">
        <w:rPr>
          <w:sz w:val="24"/>
          <w:szCs w:val="24"/>
        </w:rPr>
        <w:t>u</w:t>
      </w:r>
      <w:r w:rsidR="006719E9">
        <w:rPr>
          <w:sz w:val="24"/>
          <w:szCs w:val="24"/>
        </w:rPr>
        <w:t xml:space="preserve"> ir </w:t>
      </w:r>
      <w:r w:rsidR="004C4B40">
        <w:rPr>
          <w:sz w:val="24"/>
          <w:szCs w:val="24"/>
        </w:rPr>
        <w:t>j</w:t>
      </w:r>
      <w:r w:rsidR="003B6A7B">
        <w:rPr>
          <w:sz w:val="24"/>
          <w:szCs w:val="24"/>
        </w:rPr>
        <w:t>į</w:t>
      </w:r>
      <w:r w:rsidR="004C4B40">
        <w:rPr>
          <w:sz w:val="24"/>
          <w:szCs w:val="24"/>
        </w:rPr>
        <w:t xml:space="preserve"> </w:t>
      </w:r>
      <w:r w:rsidR="006719E9">
        <w:rPr>
          <w:sz w:val="24"/>
          <w:szCs w:val="24"/>
        </w:rPr>
        <w:t>išdėstyti taip</w:t>
      </w:r>
      <w:r w:rsidR="00DD0A5D" w:rsidRPr="00D5398D">
        <w:rPr>
          <w:sz w:val="24"/>
          <w:szCs w:val="24"/>
        </w:rPr>
        <w:t>:</w:t>
      </w:r>
    </w:p>
    <w:p w14:paraId="4D480AD2" w14:textId="3E9C64CC" w:rsidR="00DD0A5D" w:rsidRDefault="00DD0A5D" w:rsidP="006719E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3B6A7B">
        <w:rPr>
          <w:sz w:val="24"/>
          <w:szCs w:val="24"/>
        </w:rPr>
        <w:t>10.4.11.</w:t>
      </w:r>
      <w:r>
        <w:rPr>
          <w:sz w:val="24"/>
          <w:szCs w:val="24"/>
        </w:rPr>
        <w:t xml:space="preserve"> </w:t>
      </w:r>
      <w:r w:rsidR="007C6879">
        <w:rPr>
          <w:sz w:val="24"/>
          <w:szCs w:val="24"/>
        </w:rPr>
        <w:t xml:space="preserve">paskelbto karantino ir (ar) ekstremaliosios situacijos Lietuvos Respublikoje </w:t>
      </w:r>
      <w:r w:rsidR="007C6879" w:rsidRPr="002A64E5">
        <w:rPr>
          <w:sz w:val="24"/>
          <w:szCs w:val="24"/>
        </w:rPr>
        <w:t>ar Vilkaviškio rajono savivaldybės teritorijoje</w:t>
      </w:r>
      <w:r w:rsidR="004F4169">
        <w:rPr>
          <w:sz w:val="24"/>
          <w:szCs w:val="24"/>
        </w:rPr>
        <w:t>“.</w:t>
      </w:r>
    </w:p>
    <w:p w14:paraId="601E751C" w14:textId="77777777" w:rsidR="00214CBB" w:rsidRDefault="00214CBB" w:rsidP="001E3FA8">
      <w:pPr>
        <w:ind w:firstLine="851"/>
        <w:jc w:val="both"/>
        <w:rPr>
          <w:sz w:val="24"/>
          <w:szCs w:val="24"/>
          <w:lang w:eastAsia="lt-LT"/>
        </w:rPr>
      </w:pPr>
      <w:r w:rsidRPr="00762FDE">
        <w:rPr>
          <w:sz w:val="24"/>
          <w:szCs w:val="24"/>
          <w:lang w:eastAsia="lt-LT"/>
        </w:rPr>
        <w:t>Šis sprendimas per vieną mėnesį nuo įsigaliojimo dienos gali būti skundžiamas Regionų apygardos administracinio teismo Kauno rūmams (adresu: A. Mickevičiaus g. 8A, Kaunas) Lietuvos Respublikos administracinių bylų teisenos įstatymo nustatyta tvarka.</w:t>
      </w:r>
    </w:p>
    <w:p w14:paraId="0B7F9329" w14:textId="77777777" w:rsidR="0017510E" w:rsidRDefault="0017510E" w:rsidP="0017510E">
      <w:pPr>
        <w:ind w:firstLine="709"/>
        <w:jc w:val="both"/>
        <w:rPr>
          <w:sz w:val="24"/>
          <w:szCs w:val="24"/>
        </w:rPr>
      </w:pPr>
    </w:p>
    <w:p w14:paraId="6F2CCDC0" w14:textId="77777777" w:rsidR="00F264DA" w:rsidRPr="0017510E" w:rsidRDefault="00F264DA" w:rsidP="0017510E">
      <w:pPr>
        <w:ind w:firstLine="709"/>
        <w:jc w:val="both"/>
        <w:rPr>
          <w:sz w:val="24"/>
          <w:szCs w:val="24"/>
        </w:rPr>
      </w:pPr>
    </w:p>
    <w:tbl>
      <w:tblPr>
        <w:tblW w:w="9894" w:type="dxa"/>
        <w:jc w:val="center"/>
        <w:tblLayout w:type="fixed"/>
        <w:tblLook w:val="0000" w:firstRow="0" w:lastRow="0" w:firstColumn="0" w:lastColumn="0" w:noHBand="0" w:noVBand="0"/>
      </w:tblPr>
      <w:tblGrid>
        <w:gridCol w:w="4691"/>
        <w:gridCol w:w="5203"/>
      </w:tblGrid>
      <w:tr w:rsidR="003F2EA0" w:rsidRPr="0034488E" w14:paraId="21C0054A" w14:textId="77777777" w:rsidTr="00AF6983">
        <w:trPr>
          <w:trHeight w:val="270"/>
          <w:jc w:val="center"/>
        </w:trPr>
        <w:tc>
          <w:tcPr>
            <w:tcW w:w="4691" w:type="dxa"/>
          </w:tcPr>
          <w:p w14:paraId="383D3328" w14:textId="77777777" w:rsidR="009C295D" w:rsidRPr="0034488E" w:rsidRDefault="00F04A45" w:rsidP="008E00FC">
            <w:pPr>
              <w:jc w:val="both"/>
              <w:rPr>
                <w:sz w:val="24"/>
                <w:szCs w:val="24"/>
              </w:rPr>
            </w:pPr>
            <w:r w:rsidRPr="0034488E">
              <w:rPr>
                <w:sz w:val="24"/>
                <w:szCs w:val="24"/>
              </w:rPr>
              <w:t>S</w:t>
            </w:r>
            <w:r w:rsidR="00E07DC1" w:rsidRPr="0034488E">
              <w:rPr>
                <w:sz w:val="24"/>
                <w:szCs w:val="24"/>
              </w:rPr>
              <w:t>avivaldybės meras</w:t>
            </w:r>
          </w:p>
        </w:tc>
        <w:tc>
          <w:tcPr>
            <w:tcW w:w="5203" w:type="dxa"/>
            <w:vAlign w:val="bottom"/>
          </w:tcPr>
          <w:p w14:paraId="1EE06644" w14:textId="777327B4" w:rsidR="003F2EA0" w:rsidRPr="0034488E" w:rsidRDefault="008509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Algirdas </w:t>
            </w:r>
            <w:proofErr w:type="spellStart"/>
            <w:r>
              <w:rPr>
                <w:sz w:val="24"/>
                <w:szCs w:val="24"/>
              </w:rPr>
              <w:t>Neiberka</w:t>
            </w:r>
            <w:proofErr w:type="spellEnd"/>
          </w:p>
        </w:tc>
      </w:tr>
      <w:tr w:rsidR="00F541C1" w:rsidRPr="0034488E" w14:paraId="010ECA35" w14:textId="77777777" w:rsidTr="00AF6983">
        <w:trPr>
          <w:trHeight w:val="270"/>
          <w:jc w:val="center"/>
        </w:trPr>
        <w:tc>
          <w:tcPr>
            <w:tcW w:w="4691" w:type="dxa"/>
          </w:tcPr>
          <w:p w14:paraId="5E979F67" w14:textId="77777777" w:rsidR="00F541C1" w:rsidRPr="0034488E" w:rsidRDefault="00F541C1" w:rsidP="008E0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3" w:type="dxa"/>
            <w:vAlign w:val="bottom"/>
          </w:tcPr>
          <w:p w14:paraId="79CB231B" w14:textId="77777777" w:rsidR="00F541C1" w:rsidRPr="0034488E" w:rsidRDefault="00F541C1">
            <w:pPr>
              <w:jc w:val="right"/>
              <w:rPr>
                <w:sz w:val="24"/>
                <w:szCs w:val="24"/>
              </w:rPr>
            </w:pPr>
          </w:p>
        </w:tc>
      </w:tr>
      <w:tr w:rsidR="00F541C1" w:rsidRPr="0034488E" w14:paraId="190E0909" w14:textId="77777777" w:rsidTr="00AF6983">
        <w:trPr>
          <w:trHeight w:val="270"/>
          <w:jc w:val="center"/>
        </w:trPr>
        <w:tc>
          <w:tcPr>
            <w:tcW w:w="4691" w:type="dxa"/>
          </w:tcPr>
          <w:p w14:paraId="7FC49FB1" w14:textId="6838D3DA" w:rsidR="00F264DA" w:rsidRDefault="00F264DA" w:rsidP="008E00FC">
            <w:pPr>
              <w:jc w:val="both"/>
              <w:rPr>
                <w:sz w:val="24"/>
                <w:szCs w:val="24"/>
              </w:rPr>
            </w:pPr>
          </w:p>
          <w:p w14:paraId="790C769A" w14:textId="57DBF3A0" w:rsidR="00F541C1" w:rsidRPr="0034488E" w:rsidRDefault="00F541C1" w:rsidP="008E0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3" w:type="dxa"/>
            <w:vAlign w:val="bottom"/>
          </w:tcPr>
          <w:p w14:paraId="6E2EEB84" w14:textId="77777777" w:rsidR="00F541C1" w:rsidRPr="0034488E" w:rsidRDefault="00F541C1" w:rsidP="00F541C1">
            <w:pPr>
              <w:rPr>
                <w:sz w:val="24"/>
                <w:szCs w:val="24"/>
              </w:rPr>
            </w:pPr>
          </w:p>
        </w:tc>
      </w:tr>
      <w:tr w:rsidR="00E04F59" w:rsidRPr="0034488E" w14:paraId="5AB01756" w14:textId="77777777" w:rsidTr="00AF6983">
        <w:trPr>
          <w:trHeight w:val="270"/>
          <w:jc w:val="center"/>
        </w:trPr>
        <w:tc>
          <w:tcPr>
            <w:tcW w:w="4691" w:type="dxa"/>
          </w:tcPr>
          <w:p w14:paraId="46392D8A" w14:textId="77777777" w:rsidR="00E04F59" w:rsidRDefault="00E04F59" w:rsidP="008E00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3" w:type="dxa"/>
            <w:vAlign w:val="bottom"/>
          </w:tcPr>
          <w:p w14:paraId="1A94D4B0" w14:textId="77777777" w:rsidR="00E04F59" w:rsidRPr="0034488E" w:rsidRDefault="00E04F59" w:rsidP="00F541C1">
            <w:pPr>
              <w:rPr>
                <w:sz w:val="24"/>
                <w:szCs w:val="24"/>
              </w:rPr>
            </w:pPr>
          </w:p>
        </w:tc>
      </w:tr>
    </w:tbl>
    <w:p w14:paraId="4A7D6F44" w14:textId="77777777" w:rsidR="0017510E" w:rsidRDefault="0017510E" w:rsidP="00C54F80">
      <w:pPr>
        <w:jc w:val="both"/>
        <w:rPr>
          <w:sz w:val="24"/>
          <w:szCs w:val="24"/>
        </w:rPr>
      </w:pPr>
    </w:p>
    <w:p w14:paraId="35511228" w14:textId="77777777" w:rsidR="00E04F59" w:rsidRDefault="00E04F59" w:rsidP="00C54F80">
      <w:pPr>
        <w:jc w:val="both"/>
        <w:rPr>
          <w:sz w:val="24"/>
          <w:szCs w:val="24"/>
        </w:rPr>
      </w:pPr>
    </w:p>
    <w:p w14:paraId="02324A66" w14:textId="77777777" w:rsidR="00E04F59" w:rsidRDefault="00E04F59" w:rsidP="00C54F80">
      <w:pPr>
        <w:jc w:val="both"/>
        <w:rPr>
          <w:sz w:val="24"/>
          <w:szCs w:val="24"/>
        </w:rPr>
      </w:pPr>
    </w:p>
    <w:p w14:paraId="5E5CD191" w14:textId="77777777" w:rsidR="00E04F59" w:rsidRDefault="00E04F59" w:rsidP="00C54F80">
      <w:pPr>
        <w:jc w:val="both"/>
        <w:rPr>
          <w:sz w:val="24"/>
          <w:szCs w:val="24"/>
        </w:rPr>
      </w:pPr>
    </w:p>
    <w:p w14:paraId="26EC3593" w14:textId="77777777" w:rsidR="00E04F59" w:rsidRPr="00000865" w:rsidRDefault="00E04F59" w:rsidP="00C54F80">
      <w:pPr>
        <w:jc w:val="both"/>
        <w:rPr>
          <w:sz w:val="24"/>
          <w:szCs w:val="24"/>
        </w:rPr>
      </w:pPr>
    </w:p>
    <w:p w14:paraId="579DDFF7" w14:textId="529F5FAB" w:rsidR="00437539" w:rsidRDefault="00437539" w:rsidP="009C7C2C">
      <w:pPr>
        <w:jc w:val="both"/>
      </w:pPr>
      <w:bookmarkStart w:id="2" w:name="_GoBack"/>
      <w:bookmarkEnd w:id="2"/>
    </w:p>
    <w:sectPr w:rsidR="00437539" w:rsidSect="00AF6983">
      <w:headerReference w:type="default" r:id="rId10"/>
      <w:type w:val="continuous"/>
      <w:pgSz w:w="11907" w:h="16840" w:code="9"/>
      <w:pgMar w:top="1134" w:right="567" w:bottom="993" w:left="1701" w:header="567" w:footer="567" w:gutter="0"/>
      <w:cols w:space="1296"/>
      <w:formProt w:val="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3D9BAC" w16cid:durableId="22767880"/>
  <w16cid:commentId w16cid:paraId="0F3501E5" w16cid:durableId="22767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F575C" w14:textId="77777777" w:rsidR="00E124D0" w:rsidRDefault="00E124D0" w:rsidP="00A06A64">
      <w:r>
        <w:separator/>
      </w:r>
    </w:p>
  </w:endnote>
  <w:endnote w:type="continuationSeparator" w:id="0">
    <w:p w14:paraId="4134492E" w14:textId="77777777" w:rsidR="00E124D0" w:rsidRDefault="00E124D0" w:rsidP="00A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6943B" w14:textId="77777777" w:rsidR="00E124D0" w:rsidRDefault="00E124D0" w:rsidP="00A06A64">
      <w:r>
        <w:separator/>
      </w:r>
    </w:p>
  </w:footnote>
  <w:footnote w:type="continuationSeparator" w:id="0">
    <w:p w14:paraId="51CCC3E0" w14:textId="77777777" w:rsidR="00E124D0" w:rsidRDefault="00E124D0" w:rsidP="00A0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2708" w14:textId="77777777" w:rsidR="00214CBB" w:rsidRDefault="00214CBB" w:rsidP="00214CBB">
    <w:pPr>
      <w:pStyle w:val="Antrats"/>
      <w:jc w:val="right"/>
    </w:pPr>
    <w:r>
      <w:tab/>
    </w:r>
    <w:r>
      <w:tab/>
    </w:r>
    <w:r>
      <w:tab/>
    </w:r>
    <w:r w:rsidR="00A06A64">
      <w:tab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6C91"/>
    <w:multiLevelType w:val="hybridMultilevel"/>
    <w:tmpl w:val="E7FEBEDA"/>
    <w:lvl w:ilvl="0" w:tplc="E5ACA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75245E"/>
    <w:multiLevelType w:val="hybridMultilevel"/>
    <w:tmpl w:val="4E1E6F1E"/>
    <w:lvl w:ilvl="0" w:tplc="BDF00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03D02"/>
    <w:multiLevelType w:val="singleLevel"/>
    <w:tmpl w:val="6F5A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1D"/>
    <w:rsid w:val="00000B6F"/>
    <w:rsid w:val="000013AC"/>
    <w:rsid w:val="00006570"/>
    <w:rsid w:val="0000791F"/>
    <w:rsid w:val="00014632"/>
    <w:rsid w:val="00021BA6"/>
    <w:rsid w:val="0002356F"/>
    <w:rsid w:val="00031510"/>
    <w:rsid w:val="00032675"/>
    <w:rsid w:val="00032BE0"/>
    <w:rsid w:val="000355CB"/>
    <w:rsid w:val="00063BBA"/>
    <w:rsid w:val="0007445A"/>
    <w:rsid w:val="00087717"/>
    <w:rsid w:val="00093674"/>
    <w:rsid w:val="0009398D"/>
    <w:rsid w:val="0009706F"/>
    <w:rsid w:val="000A0630"/>
    <w:rsid w:val="000B658F"/>
    <w:rsid w:val="000C3567"/>
    <w:rsid w:val="000C6F59"/>
    <w:rsid w:val="000D7413"/>
    <w:rsid w:val="000F228E"/>
    <w:rsid w:val="000F3103"/>
    <w:rsid w:val="000F6E8E"/>
    <w:rsid w:val="0010096D"/>
    <w:rsid w:val="00100B9F"/>
    <w:rsid w:val="00105EA8"/>
    <w:rsid w:val="00106BC5"/>
    <w:rsid w:val="00117C82"/>
    <w:rsid w:val="00120384"/>
    <w:rsid w:val="0012482E"/>
    <w:rsid w:val="00125CD9"/>
    <w:rsid w:val="001267CE"/>
    <w:rsid w:val="00133DED"/>
    <w:rsid w:val="0014012E"/>
    <w:rsid w:val="00140995"/>
    <w:rsid w:val="00146DC4"/>
    <w:rsid w:val="00160F25"/>
    <w:rsid w:val="0016603E"/>
    <w:rsid w:val="0017510E"/>
    <w:rsid w:val="0017660E"/>
    <w:rsid w:val="00185BFD"/>
    <w:rsid w:val="00186321"/>
    <w:rsid w:val="00194F5C"/>
    <w:rsid w:val="001A1AB7"/>
    <w:rsid w:val="001A422F"/>
    <w:rsid w:val="001C3FFA"/>
    <w:rsid w:val="001D4E1B"/>
    <w:rsid w:val="001E3FA8"/>
    <w:rsid w:val="001F6EBA"/>
    <w:rsid w:val="0020191E"/>
    <w:rsid w:val="0020688E"/>
    <w:rsid w:val="00214CBB"/>
    <w:rsid w:val="0021589B"/>
    <w:rsid w:val="002211B5"/>
    <w:rsid w:val="002456AD"/>
    <w:rsid w:val="002469BA"/>
    <w:rsid w:val="00247F59"/>
    <w:rsid w:val="00251D8B"/>
    <w:rsid w:val="002562CD"/>
    <w:rsid w:val="00261C7A"/>
    <w:rsid w:val="00261DFE"/>
    <w:rsid w:val="00265150"/>
    <w:rsid w:val="002768A2"/>
    <w:rsid w:val="00291C04"/>
    <w:rsid w:val="002A5B98"/>
    <w:rsid w:val="002A64E5"/>
    <w:rsid w:val="002B3154"/>
    <w:rsid w:val="002B7193"/>
    <w:rsid w:val="002B778F"/>
    <w:rsid w:val="002E67F0"/>
    <w:rsid w:val="00302D90"/>
    <w:rsid w:val="00302F51"/>
    <w:rsid w:val="00305CE9"/>
    <w:rsid w:val="0031160C"/>
    <w:rsid w:val="003126E8"/>
    <w:rsid w:val="00320269"/>
    <w:rsid w:val="00325284"/>
    <w:rsid w:val="0032627B"/>
    <w:rsid w:val="00331438"/>
    <w:rsid w:val="0034488E"/>
    <w:rsid w:val="0034509F"/>
    <w:rsid w:val="00346773"/>
    <w:rsid w:val="00351F9A"/>
    <w:rsid w:val="00353446"/>
    <w:rsid w:val="003560FA"/>
    <w:rsid w:val="00357869"/>
    <w:rsid w:val="00372807"/>
    <w:rsid w:val="00373ECA"/>
    <w:rsid w:val="003805A5"/>
    <w:rsid w:val="00381814"/>
    <w:rsid w:val="00382AAD"/>
    <w:rsid w:val="003943E8"/>
    <w:rsid w:val="00395ED9"/>
    <w:rsid w:val="003A0E6C"/>
    <w:rsid w:val="003B09EC"/>
    <w:rsid w:val="003B1E3F"/>
    <w:rsid w:val="003B6A7B"/>
    <w:rsid w:val="003C74EC"/>
    <w:rsid w:val="003E50BC"/>
    <w:rsid w:val="003E7917"/>
    <w:rsid w:val="003F2EA0"/>
    <w:rsid w:val="003F37D3"/>
    <w:rsid w:val="00410830"/>
    <w:rsid w:val="00411F64"/>
    <w:rsid w:val="0042256F"/>
    <w:rsid w:val="00423737"/>
    <w:rsid w:val="0042716C"/>
    <w:rsid w:val="00435F46"/>
    <w:rsid w:val="00437539"/>
    <w:rsid w:val="00437D63"/>
    <w:rsid w:val="00452FC6"/>
    <w:rsid w:val="004543CC"/>
    <w:rsid w:val="0046482B"/>
    <w:rsid w:val="00465A8F"/>
    <w:rsid w:val="00467BF9"/>
    <w:rsid w:val="004705E8"/>
    <w:rsid w:val="004708B0"/>
    <w:rsid w:val="0047286D"/>
    <w:rsid w:val="0047598D"/>
    <w:rsid w:val="00497D6C"/>
    <w:rsid w:val="004A726F"/>
    <w:rsid w:val="004B1CC9"/>
    <w:rsid w:val="004B2198"/>
    <w:rsid w:val="004C4B40"/>
    <w:rsid w:val="004D5D41"/>
    <w:rsid w:val="004D742D"/>
    <w:rsid w:val="004E02F0"/>
    <w:rsid w:val="004E0450"/>
    <w:rsid w:val="004E4263"/>
    <w:rsid w:val="004F4169"/>
    <w:rsid w:val="004F6D98"/>
    <w:rsid w:val="00500661"/>
    <w:rsid w:val="00510151"/>
    <w:rsid w:val="00510CFE"/>
    <w:rsid w:val="005110E9"/>
    <w:rsid w:val="0051115A"/>
    <w:rsid w:val="005156D9"/>
    <w:rsid w:val="00516830"/>
    <w:rsid w:val="005325AA"/>
    <w:rsid w:val="0053573F"/>
    <w:rsid w:val="005454D2"/>
    <w:rsid w:val="005537D7"/>
    <w:rsid w:val="0057636C"/>
    <w:rsid w:val="005777D2"/>
    <w:rsid w:val="00590C28"/>
    <w:rsid w:val="005B08AE"/>
    <w:rsid w:val="005C26A6"/>
    <w:rsid w:val="005C46A3"/>
    <w:rsid w:val="005C4A24"/>
    <w:rsid w:val="005D2969"/>
    <w:rsid w:val="005D62D8"/>
    <w:rsid w:val="005E7AB8"/>
    <w:rsid w:val="005F5776"/>
    <w:rsid w:val="006000A9"/>
    <w:rsid w:val="00616B6A"/>
    <w:rsid w:val="006266C9"/>
    <w:rsid w:val="00631B3B"/>
    <w:rsid w:val="00631CCE"/>
    <w:rsid w:val="00644AA1"/>
    <w:rsid w:val="006544C5"/>
    <w:rsid w:val="006573F2"/>
    <w:rsid w:val="00661904"/>
    <w:rsid w:val="00662472"/>
    <w:rsid w:val="006719E9"/>
    <w:rsid w:val="0068281B"/>
    <w:rsid w:val="00685B22"/>
    <w:rsid w:val="00693532"/>
    <w:rsid w:val="00696951"/>
    <w:rsid w:val="006A653F"/>
    <w:rsid w:val="006B10E0"/>
    <w:rsid w:val="006B2F69"/>
    <w:rsid w:val="006B4D80"/>
    <w:rsid w:val="006B7ED0"/>
    <w:rsid w:val="006C6046"/>
    <w:rsid w:val="006D188B"/>
    <w:rsid w:val="006D3489"/>
    <w:rsid w:val="006D41ED"/>
    <w:rsid w:val="006D64D0"/>
    <w:rsid w:val="006E5FBF"/>
    <w:rsid w:val="006E7B21"/>
    <w:rsid w:val="006F0E09"/>
    <w:rsid w:val="006F3DD6"/>
    <w:rsid w:val="006F6E2C"/>
    <w:rsid w:val="007057C6"/>
    <w:rsid w:val="00711C76"/>
    <w:rsid w:val="00713895"/>
    <w:rsid w:val="00715D01"/>
    <w:rsid w:val="007167E1"/>
    <w:rsid w:val="00717BB1"/>
    <w:rsid w:val="007221FA"/>
    <w:rsid w:val="0072228F"/>
    <w:rsid w:val="00730870"/>
    <w:rsid w:val="007309AB"/>
    <w:rsid w:val="00730B2E"/>
    <w:rsid w:val="007310F3"/>
    <w:rsid w:val="007315DC"/>
    <w:rsid w:val="00736ED1"/>
    <w:rsid w:val="00745224"/>
    <w:rsid w:val="007467C7"/>
    <w:rsid w:val="0074746B"/>
    <w:rsid w:val="0074771E"/>
    <w:rsid w:val="007536F7"/>
    <w:rsid w:val="00773FA3"/>
    <w:rsid w:val="00780F35"/>
    <w:rsid w:val="00794009"/>
    <w:rsid w:val="007A08E1"/>
    <w:rsid w:val="007A6BB5"/>
    <w:rsid w:val="007B0A90"/>
    <w:rsid w:val="007B486C"/>
    <w:rsid w:val="007C0EF2"/>
    <w:rsid w:val="007C4F1D"/>
    <w:rsid w:val="007C6879"/>
    <w:rsid w:val="007D6639"/>
    <w:rsid w:val="007E256B"/>
    <w:rsid w:val="007F4115"/>
    <w:rsid w:val="007F6FEA"/>
    <w:rsid w:val="00800FAB"/>
    <w:rsid w:val="00802269"/>
    <w:rsid w:val="008211C9"/>
    <w:rsid w:val="00822906"/>
    <w:rsid w:val="0082795F"/>
    <w:rsid w:val="008343AB"/>
    <w:rsid w:val="008377DD"/>
    <w:rsid w:val="00841E25"/>
    <w:rsid w:val="008509B0"/>
    <w:rsid w:val="00853005"/>
    <w:rsid w:val="00853AA8"/>
    <w:rsid w:val="0085480F"/>
    <w:rsid w:val="0085565B"/>
    <w:rsid w:val="00855EA4"/>
    <w:rsid w:val="0087585D"/>
    <w:rsid w:val="008847CF"/>
    <w:rsid w:val="008874F8"/>
    <w:rsid w:val="00895143"/>
    <w:rsid w:val="00897425"/>
    <w:rsid w:val="008A1026"/>
    <w:rsid w:val="008A1BCD"/>
    <w:rsid w:val="008A7B11"/>
    <w:rsid w:val="008B0BD2"/>
    <w:rsid w:val="008D062A"/>
    <w:rsid w:val="008E00FC"/>
    <w:rsid w:val="008E5037"/>
    <w:rsid w:val="008F21E4"/>
    <w:rsid w:val="008F654F"/>
    <w:rsid w:val="009025A2"/>
    <w:rsid w:val="00910AFD"/>
    <w:rsid w:val="00915529"/>
    <w:rsid w:val="00916401"/>
    <w:rsid w:val="00920B64"/>
    <w:rsid w:val="00936A28"/>
    <w:rsid w:val="00941057"/>
    <w:rsid w:val="00944125"/>
    <w:rsid w:val="00945698"/>
    <w:rsid w:val="0095053A"/>
    <w:rsid w:val="0095421C"/>
    <w:rsid w:val="00972187"/>
    <w:rsid w:val="00981532"/>
    <w:rsid w:val="00984C2C"/>
    <w:rsid w:val="009924BC"/>
    <w:rsid w:val="009937D1"/>
    <w:rsid w:val="009956D6"/>
    <w:rsid w:val="00997D18"/>
    <w:rsid w:val="009A25C7"/>
    <w:rsid w:val="009A465C"/>
    <w:rsid w:val="009B1DB2"/>
    <w:rsid w:val="009B3DC2"/>
    <w:rsid w:val="009C295D"/>
    <w:rsid w:val="009C7C2C"/>
    <w:rsid w:val="009F535B"/>
    <w:rsid w:val="009F5FC2"/>
    <w:rsid w:val="00A01E95"/>
    <w:rsid w:val="00A06A64"/>
    <w:rsid w:val="00A12748"/>
    <w:rsid w:val="00A16625"/>
    <w:rsid w:val="00A24F39"/>
    <w:rsid w:val="00A32AE4"/>
    <w:rsid w:val="00A43B66"/>
    <w:rsid w:val="00A54F99"/>
    <w:rsid w:val="00A55BC4"/>
    <w:rsid w:val="00A824DD"/>
    <w:rsid w:val="00A82778"/>
    <w:rsid w:val="00A82E57"/>
    <w:rsid w:val="00A847CB"/>
    <w:rsid w:val="00A95225"/>
    <w:rsid w:val="00AB5B4B"/>
    <w:rsid w:val="00AC2F7F"/>
    <w:rsid w:val="00AC3F33"/>
    <w:rsid w:val="00AD2336"/>
    <w:rsid w:val="00AD28E6"/>
    <w:rsid w:val="00AE0DB3"/>
    <w:rsid w:val="00AE2962"/>
    <w:rsid w:val="00AE642A"/>
    <w:rsid w:val="00AE67D9"/>
    <w:rsid w:val="00AF6983"/>
    <w:rsid w:val="00B01925"/>
    <w:rsid w:val="00B0681A"/>
    <w:rsid w:val="00B06AF9"/>
    <w:rsid w:val="00B12A37"/>
    <w:rsid w:val="00B16DA8"/>
    <w:rsid w:val="00B32171"/>
    <w:rsid w:val="00B33DD9"/>
    <w:rsid w:val="00B35B6E"/>
    <w:rsid w:val="00B42BF2"/>
    <w:rsid w:val="00B439DD"/>
    <w:rsid w:val="00B45DA0"/>
    <w:rsid w:val="00B5480E"/>
    <w:rsid w:val="00B55A96"/>
    <w:rsid w:val="00B55BDF"/>
    <w:rsid w:val="00B56858"/>
    <w:rsid w:val="00B70BBB"/>
    <w:rsid w:val="00B74C0F"/>
    <w:rsid w:val="00B8065B"/>
    <w:rsid w:val="00B8326A"/>
    <w:rsid w:val="00B86704"/>
    <w:rsid w:val="00B92F22"/>
    <w:rsid w:val="00B95186"/>
    <w:rsid w:val="00B97543"/>
    <w:rsid w:val="00BA2F1D"/>
    <w:rsid w:val="00BB09BC"/>
    <w:rsid w:val="00BB1D85"/>
    <w:rsid w:val="00BD0B5A"/>
    <w:rsid w:val="00BD1F52"/>
    <w:rsid w:val="00BE289C"/>
    <w:rsid w:val="00BE4585"/>
    <w:rsid w:val="00BE4F50"/>
    <w:rsid w:val="00BF1482"/>
    <w:rsid w:val="00BF489E"/>
    <w:rsid w:val="00BF5C27"/>
    <w:rsid w:val="00C00F80"/>
    <w:rsid w:val="00C0278B"/>
    <w:rsid w:val="00C03A76"/>
    <w:rsid w:val="00C0667C"/>
    <w:rsid w:val="00C17835"/>
    <w:rsid w:val="00C25373"/>
    <w:rsid w:val="00C31862"/>
    <w:rsid w:val="00C34E52"/>
    <w:rsid w:val="00C403B5"/>
    <w:rsid w:val="00C45929"/>
    <w:rsid w:val="00C47B97"/>
    <w:rsid w:val="00C51A61"/>
    <w:rsid w:val="00C52517"/>
    <w:rsid w:val="00C54776"/>
    <w:rsid w:val="00C54F80"/>
    <w:rsid w:val="00C60F1D"/>
    <w:rsid w:val="00C61FDB"/>
    <w:rsid w:val="00C707ED"/>
    <w:rsid w:val="00C70B9D"/>
    <w:rsid w:val="00C715B4"/>
    <w:rsid w:val="00C7797C"/>
    <w:rsid w:val="00C84909"/>
    <w:rsid w:val="00C96D04"/>
    <w:rsid w:val="00CA3922"/>
    <w:rsid w:val="00CA54E9"/>
    <w:rsid w:val="00CB2CA5"/>
    <w:rsid w:val="00CB538A"/>
    <w:rsid w:val="00CD208D"/>
    <w:rsid w:val="00CE1CAA"/>
    <w:rsid w:val="00CE7786"/>
    <w:rsid w:val="00D01144"/>
    <w:rsid w:val="00D02075"/>
    <w:rsid w:val="00D05658"/>
    <w:rsid w:val="00D231E7"/>
    <w:rsid w:val="00D349C3"/>
    <w:rsid w:val="00D4209D"/>
    <w:rsid w:val="00D43720"/>
    <w:rsid w:val="00D4559E"/>
    <w:rsid w:val="00D50C88"/>
    <w:rsid w:val="00D5398D"/>
    <w:rsid w:val="00D5481C"/>
    <w:rsid w:val="00D63FA3"/>
    <w:rsid w:val="00D8230B"/>
    <w:rsid w:val="00D87030"/>
    <w:rsid w:val="00DA35C4"/>
    <w:rsid w:val="00DB2510"/>
    <w:rsid w:val="00DC1AFC"/>
    <w:rsid w:val="00DC2736"/>
    <w:rsid w:val="00DC74F6"/>
    <w:rsid w:val="00DD0A5D"/>
    <w:rsid w:val="00DD1A27"/>
    <w:rsid w:val="00DE7DF9"/>
    <w:rsid w:val="00DF061C"/>
    <w:rsid w:val="00DF5AF9"/>
    <w:rsid w:val="00DF6326"/>
    <w:rsid w:val="00E04F59"/>
    <w:rsid w:val="00E05313"/>
    <w:rsid w:val="00E07DC1"/>
    <w:rsid w:val="00E124D0"/>
    <w:rsid w:val="00E2344F"/>
    <w:rsid w:val="00E66FF7"/>
    <w:rsid w:val="00E81803"/>
    <w:rsid w:val="00EA52BF"/>
    <w:rsid w:val="00EB41E4"/>
    <w:rsid w:val="00EC3E7A"/>
    <w:rsid w:val="00EC662A"/>
    <w:rsid w:val="00ED72FF"/>
    <w:rsid w:val="00EE19FF"/>
    <w:rsid w:val="00EF1C4C"/>
    <w:rsid w:val="00EF21B6"/>
    <w:rsid w:val="00F04A45"/>
    <w:rsid w:val="00F161AC"/>
    <w:rsid w:val="00F24478"/>
    <w:rsid w:val="00F264DA"/>
    <w:rsid w:val="00F26C83"/>
    <w:rsid w:val="00F32F80"/>
    <w:rsid w:val="00F377BA"/>
    <w:rsid w:val="00F40A15"/>
    <w:rsid w:val="00F40DCE"/>
    <w:rsid w:val="00F541C1"/>
    <w:rsid w:val="00F54F0A"/>
    <w:rsid w:val="00F66090"/>
    <w:rsid w:val="00F919F3"/>
    <w:rsid w:val="00FC0773"/>
    <w:rsid w:val="00FC1614"/>
    <w:rsid w:val="00FC66E1"/>
    <w:rsid w:val="00FC73B9"/>
    <w:rsid w:val="00FD3068"/>
    <w:rsid w:val="00FD70F7"/>
    <w:rsid w:val="00FE3644"/>
    <w:rsid w:val="00FE7891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AD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480" w:lineRule="auto"/>
      <w:jc w:val="both"/>
    </w:pPr>
    <w:rPr>
      <w:sz w:val="24"/>
    </w:rPr>
  </w:style>
  <w:style w:type="paragraph" w:styleId="Tekstoblokas">
    <w:name w:val="Block Text"/>
    <w:basedOn w:val="prastasis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qFormat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Pagrindinistekstas2">
    <w:name w:val="Body Text 2"/>
    <w:basedOn w:val="prastasis"/>
    <w:pPr>
      <w:shd w:val="clear" w:color="auto" w:fill="FFFFFF"/>
      <w:jc w:val="both"/>
    </w:pPr>
    <w:rPr>
      <w:rFonts w:ascii="TimesLT" w:hAnsi="TimesLT"/>
      <w:sz w:val="24"/>
    </w:rPr>
  </w:style>
  <w:style w:type="character" w:customStyle="1" w:styleId="Style12pt">
    <w:name w:val="Style 12 pt"/>
    <w:rsid w:val="00DF6326"/>
    <w:rPr>
      <w:rFonts w:ascii="Times New Roman" w:hAnsi="Times New Roman" w:cs="Times New Roman" w:hint="default"/>
      <w:sz w:val="24"/>
    </w:rPr>
  </w:style>
  <w:style w:type="paragraph" w:styleId="Debesliotekstas">
    <w:name w:val="Balloon Text"/>
    <w:basedOn w:val="prastasis"/>
    <w:semiHidden/>
    <w:rsid w:val="0074771E"/>
    <w:rPr>
      <w:rFonts w:ascii="Tahoma" w:hAnsi="Tahoma" w:cs="Tahoma"/>
      <w:sz w:val="16"/>
      <w:szCs w:val="16"/>
    </w:rPr>
  </w:style>
  <w:style w:type="paragraph" w:customStyle="1" w:styleId="DiagramaDiagramaCharCharDiagramaDiagramaCharCharDiagramaDiagramaCharCharDiagramaDiagramaCharCharDiagramaDiagramaCharChar">
    <w:name w:val="Diagrama Diagrama Char Char Diagrama Diagrama Char Char Diagrama Diagrama Char Char Diagrama Diagrama Char Char Diagrama Diagrama Char Char"/>
    <w:basedOn w:val="prastasis"/>
    <w:rsid w:val="00F161AC"/>
    <w:pPr>
      <w:spacing w:after="160" w:line="240" w:lineRule="exact"/>
    </w:pPr>
    <w:rPr>
      <w:rFonts w:ascii="Tahoma" w:hAnsi="Tahoma"/>
      <w:lang w:val="en-US"/>
    </w:rPr>
  </w:style>
  <w:style w:type="character" w:styleId="Hipersaitas">
    <w:name w:val="Hyperlink"/>
    <w:rsid w:val="003B1E3F"/>
    <w:rPr>
      <w:color w:val="0000FF"/>
      <w:u w:val="single"/>
    </w:rPr>
  </w:style>
  <w:style w:type="paragraph" w:styleId="Antrats">
    <w:name w:val="header"/>
    <w:basedOn w:val="prastasis"/>
    <w:link w:val="AntratsDiagrama"/>
    <w:rsid w:val="00A06A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06A64"/>
    <w:rPr>
      <w:lang w:eastAsia="en-US"/>
    </w:rPr>
  </w:style>
  <w:style w:type="paragraph" w:styleId="Porat">
    <w:name w:val="footer"/>
    <w:basedOn w:val="prastasis"/>
    <w:link w:val="PoratDiagrama"/>
    <w:rsid w:val="00A06A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06A64"/>
    <w:rPr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8A7B11"/>
    <w:rPr>
      <w:b/>
      <w:caps/>
      <w:spacing w:val="40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C54F80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C027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0278B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0278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027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0278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qFormat/>
    <w:pPr>
      <w:keepNext/>
      <w:tabs>
        <w:tab w:val="left" w:pos="9070"/>
      </w:tabs>
      <w:ind w:right="-2"/>
      <w:jc w:val="center"/>
      <w:outlineLvl w:val="1"/>
    </w:pPr>
    <w:rPr>
      <w:b/>
      <w:caps/>
      <w:spacing w:val="40"/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LT" w:hAnsi="TimesLT"/>
      <w:b/>
    </w:rPr>
  </w:style>
  <w:style w:type="paragraph" w:styleId="Antrat4">
    <w:name w:val="heading 4"/>
    <w:basedOn w:val="prastasis"/>
    <w:next w:val="prastasis"/>
    <w:qFormat/>
    <w:pPr>
      <w:keepNext/>
      <w:spacing w:line="360" w:lineRule="auto"/>
      <w:jc w:val="center"/>
      <w:outlineLvl w:val="3"/>
    </w:pPr>
    <w:rPr>
      <w:rFonts w:ascii="TimesLT" w:hAnsi="TimesLT"/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spacing w:line="480" w:lineRule="auto"/>
      <w:jc w:val="both"/>
    </w:pPr>
    <w:rPr>
      <w:sz w:val="24"/>
    </w:rPr>
  </w:style>
  <w:style w:type="paragraph" w:styleId="Tekstoblokas">
    <w:name w:val="Block Text"/>
    <w:basedOn w:val="prastasis"/>
    <w:pPr>
      <w:widowControl w:val="0"/>
      <w:shd w:val="clear" w:color="auto" w:fill="FFFFFF"/>
      <w:spacing w:before="684" w:line="317" w:lineRule="exact"/>
      <w:ind w:left="922" w:right="7" w:hanging="360"/>
      <w:jc w:val="both"/>
    </w:pPr>
    <w:rPr>
      <w:rFonts w:ascii="TimesLT" w:hAnsi="TimesLT"/>
      <w:sz w:val="24"/>
    </w:rPr>
  </w:style>
  <w:style w:type="paragraph" w:styleId="Pavadinimas">
    <w:name w:val="Title"/>
    <w:basedOn w:val="prastasis"/>
    <w:qFormat/>
    <w:pPr>
      <w:shd w:val="clear" w:color="auto" w:fill="FFFFFF"/>
      <w:spacing w:before="511"/>
      <w:ind w:left="526"/>
      <w:jc w:val="center"/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pPr>
      <w:shd w:val="clear" w:color="auto" w:fill="FFFFFF"/>
      <w:spacing w:line="360" w:lineRule="auto"/>
      <w:ind w:left="569"/>
      <w:jc w:val="both"/>
    </w:pPr>
    <w:rPr>
      <w:rFonts w:ascii="TimesLT" w:hAnsi="TimesLT"/>
      <w:sz w:val="24"/>
    </w:rPr>
  </w:style>
  <w:style w:type="paragraph" w:styleId="Pagrindinistekstas2">
    <w:name w:val="Body Text 2"/>
    <w:basedOn w:val="prastasis"/>
    <w:pPr>
      <w:shd w:val="clear" w:color="auto" w:fill="FFFFFF"/>
      <w:jc w:val="both"/>
    </w:pPr>
    <w:rPr>
      <w:rFonts w:ascii="TimesLT" w:hAnsi="TimesLT"/>
      <w:sz w:val="24"/>
    </w:rPr>
  </w:style>
  <w:style w:type="character" w:customStyle="1" w:styleId="Style12pt">
    <w:name w:val="Style 12 pt"/>
    <w:rsid w:val="00DF6326"/>
    <w:rPr>
      <w:rFonts w:ascii="Times New Roman" w:hAnsi="Times New Roman" w:cs="Times New Roman" w:hint="default"/>
      <w:sz w:val="24"/>
    </w:rPr>
  </w:style>
  <w:style w:type="paragraph" w:styleId="Debesliotekstas">
    <w:name w:val="Balloon Text"/>
    <w:basedOn w:val="prastasis"/>
    <w:semiHidden/>
    <w:rsid w:val="0074771E"/>
    <w:rPr>
      <w:rFonts w:ascii="Tahoma" w:hAnsi="Tahoma" w:cs="Tahoma"/>
      <w:sz w:val="16"/>
      <w:szCs w:val="16"/>
    </w:rPr>
  </w:style>
  <w:style w:type="paragraph" w:customStyle="1" w:styleId="DiagramaDiagramaCharCharDiagramaDiagramaCharCharDiagramaDiagramaCharCharDiagramaDiagramaCharCharDiagramaDiagramaCharChar">
    <w:name w:val="Diagrama Diagrama Char Char Diagrama Diagrama Char Char Diagrama Diagrama Char Char Diagrama Diagrama Char Char Diagrama Diagrama Char Char"/>
    <w:basedOn w:val="prastasis"/>
    <w:rsid w:val="00F161AC"/>
    <w:pPr>
      <w:spacing w:after="160" w:line="240" w:lineRule="exact"/>
    </w:pPr>
    <w:rPr>
      <w:rFonts w:ascii="Tahoma" w:hAnsi="Tahoma"/>
      <w:lang w:val="en-US"/>
    </w:rPr>
  </w:style>
  <w:style w:type="character" w:styleId="Hipersaitas">
    <w:name w:val="Hyperlink"/>
    <w:rsid w:val="003B1E3F"/>
    <w:rPr>
      <w:color w:val="0000FF"/>
      <w:u w:val="single"/>
    </w:rPr>
  </w:style>
  <w:style w:type="paragraph" w:styleId="Antrats">
    <w:name w:val="header"/>
    <w:basedOn w:val="prastasis"/>
    <w:link w:val="AntratsDiagrama"/>
    <w:rsid w:val="00A06A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A06A64"/>
    <w:rPr>
      <w:lang w:eastAsia="en-US"/>
    </w:rPr>
  </w:style>
  <w:style w:type="paragraph" w:styleId="Porat">
    <w:name w:val="footer"/>
    <w:basedOn w:val="prastasis"/>
    <w:link w:val="PoratDiagrama"/>
    <w:rsid w:val="00A06A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06A64"/>
    <w:rPr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8A7B11"/>
    <w:rPr>
      <w:b/>
      <w:caps/>
      <w:spacing w:val="40"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C54F80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C0278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C0278B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C0278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0278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027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RK\DARBINE\templates\VRK%20sprendimo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14C2-F862-4855-B2B2-8261B451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VRK sprendimo blankas</Template>
  <TotalTime>2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 P R E N D I M A S</vt:lpstr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E N D I M A S</dc:title>
  <dc:creator>juaugu</dc:creator>
  <cp:lastModifiedBy>hp</cp:lastModifiedBy>
  <cp:revision>3</cp:revision>
  <cp:lastPrinted>2020-11-11T07:06:00Z</cp:lastPrinted>
  <dcterms:created xsi:type="dcterms:W3CDTF">2020-11-30T06:50:00Z</dcterms:created>
  <dcterms:modified xsi:type="dcterms:W3CDTF">2020-11-30T06:57:00Z</dcterms:modified>
</cp:coreProperties>
</file>