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40E33" w14:textId="010C5526" w:rsidR="00806934" w:rsidRPr="00806934" w:rsidRDefault="00806934" w:rsidP="00806934">
      <w:pPr>
        <w:spacing w:after="0"/>
        <w:ind w:firstLine="567"/>
        <w:jc w:val="center"/>
        <w:rPr>
          <w:b/>
          <w:bCs/>
        </w:rPr>
      </w:pPr>
      <w:r w:rsidRPr="00806934">
        <w:rPr>
          <w:b/>
          <w:bCs/>
        </w:rPr>
        <w:t>NAUJASIS KORONAVIRUSAS</w:t>
      </w:r>
    </w:p>
    <w:p w14:paraId="31C91279" w14:textId="77777777" w:rsidR="00806934" w:rsidRDefault="00806934" w:rsidP="00806934">
      <w:pPr>
        <w:spacing w:after="0"/>
        <w:ind w:firstLine="567"/>
        <w:jc w:val="both"/>
      </w:pPr>
    </w:p>
    <w:p w14:paraId="48D9916B" w14:textId="7D02A3D5" w:rsidR="00F630EB" w:rsidRDefault="00F630EB" w:rsidP="00806934">
      <w:pPr>
        <w:spacing w:after="0"/>
        <w:ind w:firstLine="567"/>
        <w:jc w:val="both"/>
      </w:pPr>
      <w:r w:rsidRPr="00F630EB">
        <w:t>Vilkaviškio rajono savivaldybės visuomenės sveikatos biuro speci</w:t>
      </w:r>
      <w:r>
        <w:t>a</w:t>
      </w:r>
      <w:r w:rsidRPr="00F630EB">
        <w:t>listai</w:t>
      </w:r>
      <w:r>
        <w:t xml:space="preserve"> atkreipia gyventojų dėmesį ir pateikia informaciją apie </w:t>
      </w:r>
      <w:proofErr w:type="spellStart"/>
      <w:r>
        <w:t>koronavirusą</w:t>
      </w:r>
      <w:proofErr w:type="spellEnd"/>
      <w:r>
        <w:t xml:space="preserve">. </w:t>
      </w:r>
    </w:p>
    <w:p w14:paraId="1745229F" w14:textId="6BB50801" w:rsidR="000E254D" w:rsidRDefault="00F630EB" w:rsidP="00806934">
      <w:pPr>
        <w:spacing w:after="0"/>
        <w:ind w:firstLine="567"/>
        <w:jc w:val="both"/>
      </w:pPr>
      <w:r>
        <w:t xml:space="preserve">Informacija parengta pagal Sveikatos apsaugos ministerijos rekomendacijas.  </w:t>
      </w:r>
    </w:p>
    <w:p w14:paraId="66FAE691" w14:textId="77777777" w:rsidR="00F630EB" w:rsidRDefault="00F630EB" w:rsidP="00806934">
      <w:pPr>
        <w:spacing w:after="0"/>
        <w:ind w:firstLine="567"/>
        <w:jc w:val="both"/>
        <w:rPr>
          <w:b/>
          <w:bCs/>
        </w:rPr>
      </w:pPr>
      <w:r w:rsidRPr="00F630EB">
        <w:rPr>
          <w:b/>
          <w:bCs/>
        </w:rPr>
        <w:t xml:space="preserve">Kas yra </w:t>
      </w:r>
      <w:proofErr w:type="spellStart"/>
      <w:r w:rsidRPr="00F630EB">
        <w:rPr>
          <w:b/>
          <w:bCs/>
        </w:rPr>
        <w:t>koronavirusai</w:t>
      </w:r>
      <w:proofErr w:type="spellEnd"/>
      <w:r w:rsidRPr="00F630EB">
        <w:rPr>
          <w:b/>
          <w:bCs/>
        </w:rPr>
        <w:t>?</w:t>
      </w:r>
    </w:p>
    <w:p w14:paraId="23A868E3" w14:textId="3466CE08" w:rsidR="00F630EB" w:rsidRDefault="00F630EB" w:rsidP="00806934">
      <w:pPr>
        <w:spacing w:after="0"/>
        <w:ind w:firstLine="567"/>
        <w:jc w:val="both"/>
      </w:pPr>
      <w:r>
        <w:t xml:space="preserve"> </w:t>
      </w:r>
      <w:proofErr w:type="spellStart"/>
      <w:r>
        <w:t>Koronavirusai</w:t>
      </w:r>
      <w:proofErr w:type="spellEnd"/>
      <w:r>
        <w:t xml:space="preserve"> – tai didelė grupė virusų, kurie gali sukelti įvairias ligas. Dažniausiai </w:t>
      </w:r>
      <w:proofErr w:type="spellStart"/>
      <w:r>
        <w:t>koronavirusai</w:t>
      </w:r>
      <w:proofErr w:type="spellEnd"/>
      <w:r>
        <w:t xml:space="preserve"> sukelia lengvas ar net </w:t>
      </w:r>
      <w:proofErr w:type="spellStart"/>
      <w:r>
        <w:t>besimptomes</w:t>
      </w:r>
      <w:proofErr w:type="spellEnd"/>
      <w:r>
        <w:t xml:space="preserve"> infekcijas, tačiau gali sukelti ir sunkias kvėpavimo takų infekcijas, tokias kaip Artimųjų Rytų respiracinio sindromo (ARRS) ar sunkaus ūminio respiracinio sindromo (SŪRS) </w:t>
      </w:r>
      <w:proofErr w:type="spellStart"/>
      <w:r>
        <w:t>koronavirusines</w:t>
      </w:r>
      <w:proofErr w:type="spellEnd"/>
      <w:r>
        <w:t xml:space="preserve"> infekcijas.</w:t>
      </w:r>
    </w:p>
    <w:p w14:paraId="7BC43057" w14:textId="77777777" w:rsidR="00F630EB" w:rsidRPr="00F630EB" w:rsidRDefault="00F630EB" w:rsidP="00806934">
      <w:pPr>
        <w:spacing w:after="0"/>
        <w:ind w:firstLine="567"/>
        <w:jc w:val="both"/>
        <w:rPr>
          <w:b/>
          <w:bCs/>
        </w:rPr>
      </w:pPr>
      <w:r w:rsidRPr="00F630EB">
        <w:rPr>
          <w:b/>
          <w:bCs/>
        </w:rPr>
        <w:t xml:space="preserve">Kaip žmogus gali užsikrėsti </w:t>
      </w:r>
      <w:proofErr w:type="spellStart"/>
      <w:r w:rsidRPr="00F630EB">
        <w:rPr>
          <w:b/>
          <w:bCs/>
        </w:rPr>
        <w:t>koronavirusu</w:t>
      </w:r>
      <w:proofErr w:type="spellEnd"/>
      <w:r w:rsidRPr="00F630EB">
        <w:rPr>
          <w:b/>
          <w:bCs/>
        </w:rPr>
        <w:t>?</w:t>
      </w:r>
    </w:p>
    <w:p w14:paraId="307F6E0C" w14:textId="77777777" w:rsidR="00F630EB" w:rsidRDefault="00F630EB" w:rsidP="00806934">
      <w:pPr>
        <w:spacing w:after="0"/>
        <w:ind w:firstLine="567"/>
        <w:jc w:val="both"/>
      </w:pPr>
      <w:r>
        <w:t xml:space="preserve">Tam tikri </w:t>
      </w:r>
      <w:proofErr w:type="spellStart"/>
      <w:r>
        <w:t>koronavirusai</w:t>
      </w:r>
      <w:proofErr w:type="spellEnd"/>
      <w:r>
        <w:t xml:space="preserve"> yra perduodami nuo žmogaus žmogui, dažniausiai artimo sąlyčio metu su sergančiuoju </w:t>
      </w:r>
      <w:proofErr w:type="spellStart"/>
      <w:r>
        <w:t>koronavirusine</w:t>
      </w:r>
      <w:proofErr w:type="spellEnd"/>
      <w:r>
        <w:t xml:space="preserve"> infekcija, pavyzdžiui, namų ar darbo aplinkoje, gydymo įstaigoje. Yra žinoma, kad naujasis </w:t>
      </w:r>
      <w:proofErr w:type="spellStart"/>
      <w:r>
        <w:t>koronavirusas</w:t>
      </w:r>
      <w:proofErr w:type="spellEnd"/>
      <w:r>
        <w:t xml:space="preserve"> (2019-nCoV) taip pat gali būti perduodamas nuo žmogaus žmogui, tačiau šiuo metu dar trūksta epidemiologinės informacijos norint konkrečiai nustatyti, kaip naujasis </w:t>
      </w:r>
      <w:proofErr w:type="spellStart"/>
      <w:r>
        <w:t>koronavirusas</w:t>
      </w:r>
      <w:proofErr w:type="spellEnd"/>
      <w:r>
        <w:t xml:space="preserve"> plinta tarp žmonių (ribotai ar intensyviai). Kai kuriais </w:t>
      </w:r>
      <w:proofErr w:type="spellStart"/>
      <w:r>
        <w:t>koronavirusais</w:t>
      </w:r>
      <w:proofErr w:type="spellEnd"/>
      <w:r>
        <w:t xml:space="preserve"> (SŪRS, ARRS) galima užsikrėsti nuo gyvūnų.</w:t>
      </w:r>
    </w:p>
    <w:p w14:paraId="5220D24F" w14:textId="77777777" w:rsidR="00F630EB" w:rsidRPr="00F630EB" w:rsidRDefault="00F630EB" w:rsidP="00806934">
      <w:pPr>
        <w:spacing w:after="0"/>
        <w:ind w:firstLine="567"/>
        <w:jc w:val="both"/>
        <w:rPr>
          <w:b/>
          <w:bCs/>
        </w:rPr>
      </w:pPr>
      <w:r w:rsidRPr="00F630EB">
        <w:rPr>
          <w:b/>
          <w:bCs/>
        </w:rPr>
        <w:t xml:space="preserve">Ar yra tikimybė, kad naujasis </w:t>
      </w:r>
      <w:proofErr w:type="spellStart"/>
      <w:r w:rsidRPr="00F630EB">
        <w:rPr>
          <w:b/>
          <w:bCs/>
        </w:rPr>
        <w:t>koronavirusas</w:t>
      </w:r>
      <w:proofErr w:type="spellEnd"/>
      <w:r w:rsidRPr="00F630EB">
        <w:rPr>
          <w:b/>
          <w:bCs/>
        </w:rPr>
        <w:t xml:space="preserve"> (2019-nCoV) gali patekti į Lietuvą?</w:t>
      </w:r>
    </w:p>
    <w:p w14:paraId="5030F897" w14:textId="77777777" w:rsidR="00F630EB" w:rsidRDefault="00F630EB" w:rsidP="00806934">
      <w:pPr>
        <w:spacing w:after="0"/>
        <w:ind w:firstLine="567"/>
        <w:jc w:val="both"/>
      </w:pPr>
      <w:r>
        <w:t>Tiesioginių skrydžių iš Kinijos į Lietuvą nėra. Iš Kinijos į Europą tiesioginius skrydžius vykdo Italija, Prancūzija ir Jungtinė Karalystė. Europos ligų prevencijos ir kontrolės centro pateikto rizikos vertinimo duomenimis, 2019-nCoV įvežimo į Europos Sąjungos (ES) ar Europos ekonominės erdvės (EEE) šalis rizika yra vidutinė. Jeigu ES ar EEE šalyse nustatytiems įvežtiniams atvejams laiku bus taikomos griežtos infekcijų prevencijos ir kontrolės priemonės, tokiu atveju tolesnio plitimo tikimybė bendruomenėje yra vertinama kaip žema. Sausio 28 d. duomenimis, yra registruoti 3 įvežtiniai atvejai Prancūzijoje ir 1 Vokietijoje.</w:t>
      </w:r>
    </w:p>
    <w:p w14:paraId="61106411" w14:textId="77777777" w:rsidR="00F630EB" w:rsidRPr="00F630EB" w:rsidRDefault="00F630EB" w:rsidP="00806934">
      <w:pPr>
        <w:spacing w:after="0"/>
        <w:ind w:firstLine="567"/>
        <w:jc w:val="both"/>
        <w:rPr>
          <w:b/>
          <w:bCs/>
        </w:rPr>
      </w:pPr>
      <w:r w:rsidRPr="00F630EB">
        <w:rPr>
          <w:b/>
          <w:bCs/>
        </w:rPr>
        <w:t xml:space="preserve">Kokie simptomai pasireiškia žmonėms užsikrėtus </w:t>
      </w:r>
      <w:proofErr w:type="spellStart"/>
      <w:r w:rsidRPr="00F630EB">
        <w:rPr>
          <w:b/>
          <w:bCs/>
        </w:rPr>
        <w:t>koronavirusu</w:t>
      </w:r>
      <w:proofErr w:type="spellEnd"/>
      <w:r w:rsidRPr="00F630EB">
        <w:rPr>
          <w:b/>
          <w:bCs/>
        </w:rPr>
        <w:t>?</w:t>
      </w:r>
    </w:p>
    <w:p w14:paraId="4CDBCB07" w14:textId="77777777" w:rsidR="00F630EB" w:rsidRDefault="00F630EB" w:rsidP="00806934">
      <w:pPr>
        <w:spacing w:after="0"/>
        <w:ind w:firstLine="567"/>
        <w:jc w:val="both"/>
      </w:pPr>
      <w:r>
        <w:t xml:space="preserve">Tai priklauso nuo </w:t>
      </w:r>
      <w:proofErr w:type="spellStart"/>
      <w:r>
        <w:t>koronaviruso</w:t>
      </w:r>
      <w:proofErr w:type="spellEnd"/>
      <w:r>
        <w:t xml:space="preserve"> tipo, tačiau dažniausiai pasitaikantys simptomai yra panašūs į gripą – karščiavimas, kosulys, dusulys ir kiti kvėpavimo sutrikimai. Sunkesniais atvejais </w:t>
      </w:r>
      <w:proofErr w:type="spellStart"/>
      <w:r>
        <w:t>koronavirusai</w:t>
      </w:r>
      <w:proofErr w:type="spellEnd"/>
      <w:r>
        <w:t xml:space="preserve"> sukelia plaučių uždegimą, sunkų ūmų respiracinį sindromą, inkstų nepakankamumą ar mirtį.</w:t>
      </w:r>
    </w:p>
    <w:p w14:paraId="0F8CEB7F" w14:textId="77777777" w:rsidR="00F630EB" w:rsidRPr="00F630EB" w:rsidRDefault="00F630EB" w:rsidP="00806934">
      <w:pPr>
        <w:spacing w:after="0"/>
        <w:ind w:firstLine="567"/>
        <w:jc w:val="both"/>
        <w:rPr>
          <w:b/>
          <w:bCs/>
        </w:rPr>
      </w:pPr>
      <w:r w:rsidRPr="00F630EB">
        <w:rPr>
          <w:b/>
          <w:bCs/>
        </w:rPr>
        <w:t>Kur kreiptis, jei karščiuojate ir pasireiškia į gripą panašūs simptomai?</w:t>
      </w:r>
    </w:p>
    <w:p w14:paraId="2C331824" w14:textId="77777777" w:rsidR="00F630EB" w:rsidRDefault="00F630EB" w:rsidP="00806934">
      <w:pPr>
        <w:spacing w:after="0"/>
        <w:ind w:firstLine="567"/>
        <w:jc w:val="both"/>
      </w:pPr>
      <w:r>
        <w:t>Jei žmogus nekeliavo į Kiniją, neturėjo kontaktų su šioje šalyje buvusiais asmenimis 14 dienų iki susirgimo, tokiu atveju pajutus šiuos simptomus reikia kreiptis į savo šeimos gydytoją.</w:t>
      </w:r>
    </w:p>
    <w:p w14:paraId="3F31EEFA" w14:textId="77777777" w:rsidR="00F630EB" w:rsidRDefault="00F630EB" w:rsidP="00806934">
      <w:pPr>
        <w:spacing w:after="0"/>
        <w:ind w:firstLine="567"/>
        <w:jc w:val="both"/>
      </w:pPr>
      <w:r>
        <w:t>Jei simptomai pasireiškė keliaujant po Kiniją ar grįžus iš jos, ar per dvi savaites po kontakto su žmonėmis, neseniai buvusiais toje šalyje, tokiu atveju reikia nedelsiant skambinti į Bendrąjį pagalbos centrą telefonu 112, pateikti susirgimo aplinkybes ir vykdyti medikų rekomendacijas. Jei simptomai pasireiškia skrendant lėktuvu, nedelsiant informuoti lėktuvo įgulą.</w:t>
      </w:r>
    </w:p>
    <w:p w14:paraId="4156269E" w14:textId="77777777" w:rsidR="00F630EB" w:rsidRPr="00F630EB" w:rsidRDefault="00F630EB" w:rsidP="00806934">
      <w:pPr>
        <w:spacing w:after="0"/>
        <w:ind w:firstLine="567"/>
        <w:jc w:val="both"/>
        <w:rPr>
          <w:b/>
          <w:bCs/>
        </w:rPr>
      </w:pPr>
      <w:r w:rsidRPr="00F630EB">
        <w:rPr>
          <w:b/>
          <w:bCs/>
        </w:rPr>
        <w:t xml:space="preserve">Kaip galima apsisaugot nuo </w:t>
      </w:r>
      <w:proofErr w:type="spellStart"/>
      <w:r w:rsidRPr="00F630EB">
        <w:rPr>
          <w:b/>
          <w:bCs/>
        </w:rPr>
        <w:t>koronavirusinių</w:t>
      </w:r>
      <w:proofErr w:type="spellEnd"/>
      <w:r w:rsidRPr="00F630EB">
        <w:rPr>
          <w:b/>
          <w:bCs/>
        </w:rPr>
        <w:t xml:space="preserve"> infekcijų?</w:t>
      </w:r>
    </w:p>
    <w:p w14:paraId="211446DA" w14:textId="77777777" w:rsidR="00F630EB" w:rsidRDefault="00F630EB" w:rsidP="00806934">
      <w:pPr>
        <w:spacing w:after="0"/>
        <w:ind w:firstLine="567"/>
        <w:jc w:val="both"/>
      </w:pPr>
      <w:r>
        <w:t>Rekomenduojama laikytis standartinių ligos plitimą mažinančių priemonių: dažnai plauti rankas su šiltu vandeniu ir muilu, neliesti rankomis veido ir akių, laikytis kosėjimo, čiaudėjimo etiketo (kosėti ar čiaudėti prisidengus vienkartine servetėle arba į sulenktos alkūnės vidinę pusę), laikytis saugaus maisto ruošimo (ypač naudojant termiškai neapdorotą mėsą, kiaušinius), vengti artimo sąlyčio su visais, kam yra pasireiškę kvėpavimo takų ligos simptomai, pavyzdžiui, kosulys, čiaudulys.</w:t>
      </w:r>
    </w:p>
    <w:p w14:paraId="7219C578" w14:textId="77777777" w:rsidR="00F630EB" w:rsidRPr="00F630EB" w:rsidRDefault="00F630EB" w:rsidP="00806934">
      <w:pPr>
        <w:spacing w:after="0"/>
        <w:ind w:firstLine="567"/>
        <w:jc w:val="both"/>
        <w:rPr>
          <w:b/>
          <w:bCs/>
        </w:rPr>
      </w:pPr>
      <w:r w:rsidRPr="00F630EB">
        <w:rPr>
          <w:b/>
          <w:bCs/>
        </w:rPr>
        <w:t xml:space="preserve">Kur galima gauti daugiau informacijos dėl naujojo </w:t>
      </w:r>
      <w:proofErr w:type="spellStart"/>
      <w:r w:rsidRPr="00F630EB">
        <w:rPr>
          <w:b/>
          <w:bCs/>
        </w:rPr>
        <w:t>koronaviruso</w:t>
      </w:r>
      <w:proofErr w:type="spellEnd"/>
      <w:r w:rsidRPr="00F630EB">
        <w:rPr>
          <w:b/>
          <w:bCs/>
        </w:rPr>
        <w:t>?</w:t>
      </w:r>
    </w:p>
    <w:p w14:paraId="61B97B0A" w14:textId="2D1CB600" w:rsidR="00F630EB" w:rsidRDefault="00F630EB" w:rsidP="00806934">
      <w:pPr>
        <w:spacing w:after="0"/>
        <w:ind w:firstLine="567"/>
        <w:jc w:val="both"/>
      </w:pPr>
      <w:r>
        <w:t>Informacija pateikiama Sveikatos apsaugos ministerijos svetainėje, taip pat gyventojai gali konsultuotis karštąja linija telefonu 8 618 79984 (visą parą konsultuoja Nacionalinio visuomenės sveikatos centro specialistai).</w:t>
      </w:r>
    </w:p>
    <w:p w14:paraId="557DFBAC" w14:textId="5D2CD6E4" w:rsidR="004D7105" w:rsidRDefault="004D7105" w:rsidP="00806934">
      <w:pPr>
        <w:spacing w:after="0"/>
        <w:ind w:firstLine="567"/>
        <w:jc w:val="both"/>
      </w:pPr>
      <w:bookmarkStart w:id="0" w:name="_GoBack"/>
      <w:bookmarkEnd w:id="0"/>
    </w:p>
    <w:p w14:paraId="1C3CC7C4" w14:textId="62C862FF" w:rsidR="004D7105" w:rsidRDefault="004D7105" w:rsidP="00806934">
      <w:pPr>
        <w:spacing w:after="0"/>
        <w:ind w:firstLine="567"/>
        <w:jc w:val="both"/>
      </w:pPr>
    </w:p>
    <w:p w14:paraId="3C8AC4B4" w14:textId="3B242CB4" w:rsidR="004D7105" w:rsidRDefault="004D7105" w:rsidP="004D7105">
      <w:pPr>
        <w:spacing w:after="0"/>
        <w:ind w:firstLine="567"/>
        <w:jc w:val="right"/>
      </w:pPr>
      <w:r>
        <w:t>Vilkaviškio rajono savivaldybės visuomenės sveikatos biuras</w:t>
      </w:r>
    </w:p>
    <w:sectPr w:rsidR="004D7105" w:rsidSect="004D7105">
      <w:pgSz w:w="11906" w:h="16838"/>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0EB"/>
    <w:rsid w:val="000E254D"/>
    <w:rsid w:val="004D7105"/>
    <w:rsid w:val="00806934"/>
    <w:rsid w:val="00F630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25E7"/>
  <w15:chartTrackingRefBased/>
  <w15:docId w15:val="{752F03CF-11EC-4E94-BB91-E81E21D3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229741">
      <w:bodyDiv w:val="1"/>
      <w:marLeft w:val="0"/>
      <w:marRight w:val="0"/>
      <w:marTop w:val="0"/>
      <w:marBottom w:val="0"/>
      <w:divBdr>
        <w:top w:val="none" w:sz="0" w:space="0" w:color="auto"/>
        <w:left w:val="none" w:sz="0" w:space="0" w:color="auto"/>
        <w:bottom w:val="none" w:sz="0" w:space="0" w:color="auto"/>
        <w:right w:val="none" w:sz="0" w:space="0" w:color="auto"/>
      </w:divBdr>
    </w:div>
    <w:div w:id="21317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2384</Words>
  <Characters>1360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Admins</cp:lastModifiedBy>
  <cp:revision>2</cp:revision>
  <dcterms:created xsi:type="dcterms:W3CDTF">2020-01-30T09:24:00Z</dcterms:created>
  <dcterms:modified xsi:type="dcterms:W3CDTF">2020-01-30T09:40:00Z</dcterms:modified>
</cp:coreProperties>
</file>