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73" w:rsidRDefault="00F33673" w:rsidP="00335F0C">
      <w:pPr>
        <w:pStyle w:val="Default"/>
        <w:ind w:firstLine="4962"/>
        <w:rPr>
          <w:bCs/>
        </w:rPr>
      </w:pPr>
      <w:r>
        <w:rPr>
          <w:bCs/>
        </w:rPr>
        <w:t>PATVIRTINTA</w:t>
      </w:r>
    </w:p>
    <w:p w:rsidR="00F33673" w:rsidRDefault="00F33673" w:rsidP="00335F0C">
      <w:pPr>
        <w:pStyle w:val="Default"/>
        <w:ind w:firstLine="4962"/>
        <w:rPr>
          <w:bCs/>
        </w:rPr>
      </w:pPr>
      <w:r>
        <w:rPr>
          <w:bCs/>
        </w:rPr>
        <w:t>Kybartų vaikų lopšelio-darželio „Kregždutė“</w:t>
      </w:r>
    </w:p>
    <w:p w:rsidR="00DD6FD6" w:rsidRDefault="00335F0C" w:rsidP="00335F0C">
      <w:pPr>
        <w:pStyle w:val="Default"/>
        <w:ind w:firstLine="4962"/>
        <w:rPr>
          <w:bCs/>
        </w:rPr>
      </w:pPr>
      <w:r>
        <w:rPr>
          <w:bCs/>
        </w:rPr>
        <w:t>direktoriaus 2019 m. vasario 18</w:t>
      </w:r>
      <w:r w:rsidR="00F33673">
        <w:rPr>
          <w:bCs/>
        </w:rPr>
        <w:t xml:space="preserve"> d.</w:t>
      </w:r>
    </w:p>
    <w:p w:rsidR="00335F0C" w:rsidRDefault="00335F0C" w:rsidP="00335F0C">
      <w:pPr>
        <w:pStyle w:val="Default"/>
        <w:ind w:firstLine="4962"/>
        <w:rPr>
          <w:bCs/>
        </w:rPr>
      </w:pPr>
      <w:r>
        <w:rPr>
          <w:bCs/>
        </w:rPr>
        <w:t>įsakymu  Nr.</w:t>
      </w:r>
      <w:r w:rsidR="00DD6FD6">
        <w:rPr>
          <w:bCs/>
        </w:rPr>
        <w:t xml:space="preserve"> (1.3.) ĮV-</w:t>
      </w:r>
    </w:p>
    <w:p w:rsidR="00F33673" w:rsidRDefault="00F33673" w:rsidP="00335F0C">
      <w:pPr>
        <w:pStyle w:val="Default"/>
        <w:ind w:firstLine="4962"/>
        <w:rPr>
          <w:bCs/>
        </w:rPr>
      </w:pPr>
    </w:p>
    <w:p w:rsidR="00F33673" w:rsidRDefault="00F33673" w:rsidP="00335F0C">
      <w:pPr>
        <w:pStyle w:val="Default"/>
        <w:ind w:firstLine="4962"/>
        <w:rPr>
          <w:bCs/>
        </w:rPr>
      </w:pPr>
      <w:r w:rsidRPr="00CC250F">
        <w:rPr>
          <w:bCs/>
        </w:rPr>
        <w:t>PRITARTA</w:t>
      </w:r>
    </w:p>
    <w:p w:rsidR="00F33673" w:rsidRDefault="00F33673" w:rsidP="00335F0C">
      <w:pPr>
        <w:pStyle w:val="Default"/>
        <w:ind w:firstLine="4962"/>
        <w:rPr>
          <w:bCs/>
        </w:rPr>
      </w:pPr>
      <w:r>
        <w:rPr>
          <w:bCs/>
        </w:rPr>
        <w:t>Kybartų vaikų lopšelio-darželio „Kregždutė“</w:t>
      </w:r>
    </w:p>
    <w:p w:rsidR="00F33673" w:rsidRDefault="00F33673" w:rsidP="00335F0C">
      <w:pPr>
        <w:pStyle w:val="Default"/>
        <w:ind w:firstLine="4962"/>
        <w:rPr>
          <w:bCs/>
        </w:rPr>
      </w:pPr>
      <w:r w:rsidRPr="00CC250F">
        <w:rPr>
          <w:bCs/>
        </w:rPr>
        <w:t xml:space="preserve">mokyklos tarybos </w:t>
      </w:r>
    </w:p>
    <w:p w:rsidR="00F33673" w:rsidRDefault="00335F0C" w:rsidP="00335F0C">
      <w:pPr>
        <w:pStyle w:val="Default"/>
        <w:ind w:firstLine="4962"/>
        <w:rPr>
          <w:bCs/>
        </w:rPr>
      </w:pPr>
      <w:r>
        <w:rPr>
          <w:bCs/>
        </w:rPr>
        <w:t>2019-01</w:t>
      </w:r>
      <w:r w:rsidR="00F33673" w:rsidRPr="00CC250F">
        <w:rPr>
          <w:bCs/>
        </w:rPr>
        <w:t xml:space="preserve">-31 </w:t>
      </w:r>
      <w:r w:rsidR="00F33673">
        <w:rPr>
          <w:bCs/>
        </w:rPr>
        <w:t xml:space="preserve">posėdžio protokolo Nr.1 </w:t>
      </w:r>
      <w:r w:rsidR="00F33673" w:rsidRPr="00CC250F">
        <w:rPr>
          <w:bCs/>
        </w:rPr>
        <w:t>nutarimu</w:t>
      </w:r>
    </w:p>
    <w:p w:rsidR="00F33673" w:rsidRPr="00F33673" w:rsidRDefault="00F33673" w:rsidP="00A548EF">
      <w:pPr>
        <w:spacing w:after="0" w:line="360" w:lineRule="auto"/>
        <w:rPr>
          <w:rFonts w:ascii="Times New Roman" w:hAnsi="Times New Roman" w:cs="Times New Roman"/>
          <w:sz w:val="24"/>
          <w:szCs w:val="24"/>
          <w:lang w:val="lt-LT"/>
        </w:rPr>
      </w:pPr>
    </w:p>
    <w:p w:rsidR="00B2356C" w:rsidRPr="006002F7" w:rsidRDefault="00B2356C" w:rsidP="00A548EF">
      <w:pPr>
        <w:spacing w:after="0" w:line="360" w:lineRule="auto"/>
        <w:rPr>
          <w:rFonts w:ascii="Times New Roman" w:hAnsi="Times New Roman" w:cs="Times New Roman"/>
          <w:b/>
          <w:sz w:val="24"/>
          <w:szCs w:val="24"/>
          <w:lang w:val="lt-LT"/>
        </w:rPr>
      </w:pPr>
      <w:r w:rsidRPr="006002F7">
        <w:rPr>
          <w:rFonts w:ascii="Times New Roman" w:hAnsi="Times New Roman" w:cs="Times New Roman"/>
          <w:b/>
          <w:sz w:val="24"/>
          <w:szCs w:val="24"/>
          <w:lang w:val="lt-LT"/>
        </w:rPr>
        <w:t xml:space="preserve">VILKAVIŠKIO R. KYBARTŲ VAIKŲ LOPŠELIO-DARŽELIO „KREGŽDUTĖ“ </w:t>
      </w:r>
    </w:p>
    <w:p w:rsidR="00B2356C" w:rsidRPr="006002F7" w:rsidRDefault="00B2356C" w:rsidP="00B2356C">
      <w:pPr>
        <w:spacing w:after="0" w:line="360" w:lineRule="auto"/>
        <w:jc w:val="center"/>
        <w:rPr>
          <w:rFonts w:ascii="Times New Roman" w:hAnsi="Times New Roman" w:cs="Times New Roman"/>
          <w:b/>
          <w:sz w:val="24"/>
          <w:szCs w:val="24"/>
          <w:lang w:val="lt-LT"/>
        </w:rPr>
      </w:pPr>
      <w:r w:rsidRPr="006002F7">
        <w:rPr>
          <w:rFonts w:ascii="Times New Roman" w:hAnsi="Times New Roman" w:cs="Times New Roman"/>
          <w:b/>
          <w:sz w:val="24"/>
          <w:szCs w:val="24"/>
          <w:lang w:val="lt-LT"/>
        </w:rPr>
        <w:t xml:space="preserve">VAIKŲ </w:t>
      </w:r>
      <w:r w:rsidR="001E4D36" w:rsidRPr="006002F7">
        <w:rPr>
          <w:rFonts w:ascii="Times New Roman" w:hAnsi="Times New Roman" w:cs="Times New Roman"/>
          <w:b/>
          <w:sz w:val="24"/>
          <w:szCs w:val="24"/>
          <w:lang w:val="lt-LT"/>
        </w:rPr>
        <w:t xml:space="preserve">ETNINĖS KULTŪROS </w:t>
      </w:r>
      <w:r w:rsidRPr="006002F7">
        <w:rPr>
          <w:rFonts w:ascii="Times New Roman" w:hAnsi="Times New Roman" w:cs="Times New Roman"/>
          <w:b/>
          <w:sz w:val="24"/>
          <w:szCs w:val="24"/>
          <w:lang w:val="lt-LT"/>
        </w:rPr>
        <w:t xml:space="preserve">UGDYMO PROGRAMA </w:t>
      </w:r>
    </w:p>
    <w:p w:rsidR="00B2356C" w:rsidRPr="006002F7" w:rsidRDefault="00B2356C" w:rsidP="00B2356C">
      <w:pPr>
        <w:spacing w:after="0" w:line="360" w:lineRule="auto"/>
        <w:jc w:val="center"/>
        <w:rPr>
          <w:rFonts w:ascii="Times New Roman" w:hAnsi="Times New Roman" w:cs="Times New Roman"/>
          <w:b/>
          <w:sz w:val="24"/>
          <w:szCs w:val="24"/>
          <w:lang w:val="lt-LT"/>
        </w:rPr>
      </w:pPr>
      <w:r w:rsidRPr="006002F7">
        <w:rPr>
          <w:rFonts w:ascii="Times New Roman" w:hAnsi="Times New Roman" w:cs="Times New Roman"/>
          <w:b/>
          <w:sz w:val="24"/>
          <w:szCs w:val="24"/>
          <w:lang w:val="lt-LT"/>
        </w:rPr>
        <w:t>I SKYRIUS</w:t>
      </w:r>
    </w:p>
    <w:p w:rsidR="00B2356C" w:rsidRPr="006002F7" w:rsidRDefault="00B2356C" w:rsidP="00B2356C">
      <w:pPr>
        <w:spacing w:after="240" w:line="360" w:lineRule="auto"/>
        <w:ind w:left="1080"/>
        <w:jc w:val="center"/>
        <w:rPr>
          <w:rFonts w:ascii="Times New Roman" w:hAnsi="Times New Roman" w:cs="Times New Roman"/>
          <w:b/>
          <w:sz w:val="24"/>
          <w:szCs w:val="24"/>
          <w:lang w:val="lt-LT"/>
        </w:rPr>
      </w:pPr>
      <w:r w:rsidRPr="006002F7">
        <w:rPr>
          <w:rFonts w:ascii="Times New Roman" w:hAnsi="Times New Roman" w:cs="Times New Roman"/>
          <w:b/>
          <w:sz w:val="24"/>
          <w:szCs w:val="24"/>
          <w:lang w:val="lt-LT"/>
        </w:rPr>
        <w:t>BENDROSIOS NUOSTATOS</w:t>
      </w:r>
    </w:p>
    <w:p w:rsidR="00B2356C" w:rsidRPr="006002F7" w:rsidRDefault="00B2356C" w:rsidP="00B2356C">
      <w:pPr>
        <w:spacing w:after="240" w:line="360" w:lineRule="auto"/>
        <w:ind w:firstLine="851"/>
        <w:rPr>
          <w:rFonts w:ascii="Times New Roman" w:hAnsi="Times New Roman" w:cs="Times New Roman"/>
          <w:b/>
          <w:i/>
          <w:sz w:val="24"/>
          <w:szCs w:val="24"/>
          <w:lang w:val="lt-LT"/>
        </w:rPr>
      </w:pPr>
      <w:r w:rsidRPr="006002F7">
        <w:rPr>
          <w:rFonts w:ascii="Times New Roman" w:hAnsi="Times New Roman" w:cs="Times New Roman"/>
          <w:b/>
          <w:i/>
          <w:sz w:val="24"/>
          <w:szCs w:val="24"/>
          <w:lang w:val="lt-LT"/>
        </w:rPr>
        <w:t>Duomenys apie švietimo įstaigą</w:t>
      </w:r>
    </w:p>
    <w:p w:rsidR="00B2356C" w:rsidRPr="006002F7" w:rsidRDefault="00B2356C" w:rsidP="00B2356C">
      <w:pPr>
        <w:spacing w:after="0" w:line="360" w:lineRule="auto"/>
        <w:ind w:firstLine="851"/>
        <w:jc w:val="both"/>
        <w:rPr>
          <w:rFonts w:ascii="Times New Roman" w:hAnsi="Times New Roman" w:cs="Times New Roman"/>
          <w:sz w:val="24"/>
          <w:szCs w:val="24"/>
          <w:lang w:val="lt-LT"/>
        </w:rPr>
      </w:pPr>
      <w:r w:rsidRPr="006002F7">
        <w:rPr>
          <w:rFonts w:ascii="Times New Roman" w:hAnsi="Times New Roman" w:cs="Times New Roman"/>
          <w:sz w:val="24"/>
          <w:szCs w:val="24"/>
          <w:lang w:val="lt-LT"/>
        </w:rPr>
        <w:t>Pavadinimas – Vilkaviškio r.  Kybartų vaikų lopšelis-darželis „Kregždutė“.</w:t>
      </w:r>
    </w:p>
    <w:p w:rsidR="00B2356C" w:rsidRPr="006002F7" w:rsidRDefault="00B2356C" w:rsidP="00B2356C">
      <w:pPr>
        <w:spacing w:after="0" w:line="360" w:lineRule="auto"/>
        <w:ind w:firstLine="851"/>
        <w:jc w:val="both"/>
        <w:rPr>
          <w:rFonts w:ascii="Times New Roman" w:hAnsi="Times New Roman" w:cs="Times New Roman"/>
          <w:sz w:val="24"/>
          <w:szCs w:val="24"/>
          <w:lang w:val="lt-LT"/>
        </w:rPr>
      </w:pPr>
      <w:r w:rsidRPr="006002F7">
        <w:rPr>
          <w:rFonts w:ascii="Times New Roman" w:hAnsi="Times New Roman" w:cs="Times New Roman"/>
          <w:sz w:val="24"/>
          <w:szCs w:val="24"/>
          <w:lang w:val="lt-LT"/>
        </w:rPr>
        <w:t>Teisinė forma – Vilkaviškio savivaldybės biudžetinė įstaiga, turinti savarankiško asignavimų valdytojo statusą.</w:t>
      </w:r>
    </w:p>
    <w:p w:rsidR="00B2356C" w:rsidRPr="006002F7" w:rsidRDefault="00B2356C" w:rsidP="00B2356C">
      <w:pPr>
        <w:spacing w:after="0" w:line="360" w:lineRule="auto"/>
        <w:ind w:firstLine="851"/>
        <w:jc w:val="both"/>
        <w:rPr>
          <w:rFonts w:ascii="Times New Roman" w:hAnsi="Times New Roman" w:cs="Times New Roman"/>
          <w:sz w:val="24"/>
          <w:szCs w:val="24"/>
          <w:lang w:val="lt-LT"/>
        </w:rPr>
      </w:pPr>
      <w:r w:rsidRPr="006002F7">
        <w:rPr>
          <w:rFonts w:ascii="Times New Roman" w:hAnsi="Times New Roman" w:cs="Times New Roman"/>
          <w:sz w:val="24"/>
          <w:szCs w:val="24"/>
          <w:lang w:val="lt-LT"/>
        </w:rPr>
        <w:t>Steigėjas – Vilkaviškio rajono savivaldybė.</w:t>
      </w:r>
    </w:p>
    <w:p w:rsidR="00B2356C" w:rsidRPr="006002F7" w:rsidRDefault="00B2356C" w:rsidP="00B2356C">
      <w:pPr>
        <w:spacing w:after="0" w:line="360" w:lineRule="auto"/>
        <w:ind w:firstLine="851"/>
        <w:jc w:val="both"/>
        <w:rPr>
          <w:rFonts w:ascii="Times New Roman" w:hAnsi="Times New Roman" w:cs="Times New Roman"/>
          <w:sz w:val="24"/>
          <w:szCs w:val="24"/>
          <w:lang w:val="lt-LT"/>
        </w:rPr>
      </w:pPr>
      <w:r w:rsidRPr="006002F7">
        <w:rPr>
          <w:rFonts w:ascii="Times New Roman" w:hAnsi="Times New Roman" w:cs="Times New Roman"/>
          <w:sz w:val="24"/>
          <w:szCs w:val="24"/>
          <w:lang w:val="lt-LT"/>
        </w:rPr>
        <w:t>Grupė – neformaliojo ugdymo įstaiga.</w:t>
      </w:r>
    </w:p>
    <w:p w:rsidR="00B2356C" w:rsidRPr="006002F7" w:rsidRDefault="00B2356C" w:rsidP="00B2356C">
      <w:pPr>
        <w:spacing w:after="0" w:line="360" w:lineRule="auto"/>
        <w:ind w:firstLine="851"/>
        <w:jc w:val="both"/>
        <w:rPr>
          <w:rFonts w:ascii="Times New Roman" w:hAnsi="Times New Roman" w:cs="Times New Roman"/>
          <w:sz w:val="24"/>
          <w:szCs w:val="24"/>
          <w:lang w:val="lt-LT"/>
        </w:rPr>
      </w:pPr>
      <w:r w:rsidRPr="006002F7">
        <w:rPr>
          <w:rFonts w:ascii="Times New Roman" w:hAnsi="Times New Roman" w:cs="Times New Roman"/>
          <w:sz w:val="24"/>
          <w:szCs w:val="24"/>
          <w:lang w:val="lt-LT"/>
        </w:rPr>
        <w:t>Tipas – ikimokyklinio ugdymo įstaiga.</w:t>
      </w:r>
    </w:p>
    <w:p w:rsidR="00B2356C" w:rsidRPr="006002F7" w:rsidRDefault="00B2356C" w:rsidP="00B2356C">
      <w:pPr>
        <w:spacing w:after="0" w:line="360" w:lineRule="auto"/>
        <w:ind w:firstLine="851"/>
        <w:jc w:val="both"/>
        <w:rPr>
          <w:rFonts w:ascii="Times New Roman" w:hAnsi="Times New Roman" w:cs="Times New Roman"/>
          <w:sz w:val="24"/>
          <w:szCs w:val="24"/>
          <w:lang w:val="lt-LT"/>
        </w:rPr>
      </w:pPr>
      <w:r w:rsidRPr="006002F7">
        <w:rPr>
          <w:rFonts w:ascii="Times New Roman" w:hAnsi="Times New Roman" w:cs="Times New Roman"/>
          <w:sz w:val="24"/>
          <w:szCs w:val="24"/>
          <w:lang w:val="lt-LT"/>
        </w:rPr>
        <w:t>Adresas – J. Basanavičiaus 82A, Kybartai LT-70424, telefono Nr. 8 342 58 161, el. p. kybartukregzdute@gmail.com.</w:t>
      </w:r>
    </w:p>
    <w:p w:rsidR="001E4D36" w:rsidRPr="006002F7" w:rsidRDefault="001E4D36" w:rsidP="00616397">
      <w:pPr>
        <w:spacing w:after="0" w:line="360" w:lineRule="auto"/>
        <w:ind w:firstLine="851"/>
        <w:jc w:val="both"/>
        <w:rPr>
          <w:rFonts w:ascii="Times New Roman" w:hAnsi="Times New Roman" w:cs="Times New Roman"/>
          <w:b/>
          <w:i/>
          <w:sz w:val="24"/>
          <w:szCs w:val="24"/>
          <w:lang w:val="lt-LT"/>
        </w:rPr>
      </w:pPr>
      <w:r w:rsidRPr="006002F7">
        <w:rPr>
          <w:rFonts w:ascii="Times New Roman" w:hAnsi="Times New Roman" w:cs="Times New Roman"/>
          <w:b/>
          <w:i/>
          <w:sz w:val="24"/>
          <w:szCs w:val="24"/>
          <w:lang w:val="lt-LT"/>
        </w:rPr>
        <w:t>Regiono savitumas</w:t>
      </w:r>
    </w:p>
    <w:p w:rsidR="007F3A47" w:rsidRPr="006002F7" w:rsidRDefault="007F3A47" w:rsidP="007F3A47">
      <w:pPr>
        <w:spacing w:after="0" w:line="360" w:lineRule="auto"/>
        <w:ind w:firstLine="851"/>
        <w:jc w:val="both"/>
        <w:rPr>
          <w:rFonts w:ascii="Times New Roman" w:hAnsi="Times New Roman" w:cs="Times New Roman"/>
          <w:sz w:val="24"/>
          <w:szCs w:val="24"/>
          <w:lang w:val="lt-LT"/>
        </w:rPr>
      </w:pPr>
      <w:r w:rsidRPr="006002F7">
        <w:rPr>
          <w:rFonts w:ascii="Times New Roman" w:hAnsi="Times New Roman" w:cs="Times New Roman"/>
          <w:sz w:val="24"/>
          <w:szCs w:val="24"/>
          <w:lang w:val="lt-LT"/>
        </w:rPr>
        <w:t xml:space="preserve">Vilkaviškio rajone yra gimę garsios asmenybės: Vasario 16-osios signataras J. Basanavičius, „Tautiškos giesmės“ autorius V. Kudirka, poetai – S. Nėris, K. Bradūnas, prozininkai P. Mašiotas bei A. Vaičiulaitis. Jų gimtosios vietos gausiai lankomos moksleivių, rajono svečių, turistų. J. Basanavičiaus gimtinėje vyksta edukacinės programos, sodinamas Atgimimo ąžuolynas. Restauruotas Paežerių dvaras regione yra tapęs patraukliu kultūros centru, kuriame vyksta įvairios parodos, kameriniai koncertai, poezijos vakarai, etnokultūriniai renginiai. </w:t>
      </w:r>
    </w:p>
    <w:p w:rsidR="007F3A47" w:rsidRPr="006002F7" w:rsidRDefault="007F3A47" w:rsidP="007F3A47">
      <w:pPr>
        <w:spacing w:after="0" w:line="360" w:lineRule="auto"/>
        <w:ind w:firstLine="851"/>
        <w:jc w:val="both"/>
        <w:rPr>
          <w:rFonts w:ascii="Times New Roman" w:hAnsi="Times New Roman" w:cs="Times New Roman"/>
          <w:sz w:val="24"/>
          <w:szCs w:val="24"/>
          <w:lang w:val="lt-LT"/>
        </w:rPr>
      </w:pPr>
      <w:r w:rsidRPr="006002F7">
        <w:rPr>
          <w:rFonts w:ascii="Times New Roman" w:hAnsi="Times New Roman" w:cs="Times New Roman"/>
          <w:sz w:val="24"/>
          <w:szCs w:val="24"/>
          <w:lang w:val="lt-LT"/>
        </w:rPr>
        <w:t xml:space="preserve">Pačiame Kybartų miesto centre stovi pasaulyje žinomo dailininko I. </w:t>
      </w:r>
      <w:proofErr w:type="spellStart"/>
      <w:r w:rsidRPr="006002F7">
        <w:rPr>
          <w:rFonts w:ascii="Times New Roman" w:hAnsi="Times New Roman" w:cs="Times New Roman"/>
          <w:sz w:val="24"/>
          <w:szCs w:val="24"/>
          <w:lang w:val="lt-LT"/>
        </w:rPr>
        <w:t>Levitano</w:t>
      </w:r>
      <w:proofErr w:type="spellEnd"/>
      <w:r w:rsidRPr="006002F7">
        <w:rPr>
          <w:rFonts w:ascii="Times New Roman" w:hAnsi="Times New Roman" w:cs="Times New Roman"/>
          <w:sz w:val="24"/>
          <w:szCs w:val="24"/>
          <w:lang w:val="lt-LT"/>
        </w:rPr>
        <w:t xml:space="preserve"> paminklinis biustas. Čia taip pat gimė ir kūrybinį kelią pradėjo dailininkas animatorius Z. </w:t>
      </w:r>
      <w:proofErr w:type="spellStart"/>
      <w:r w:rsidRPr="006002F7">
        <w:rPr>
          <w:rFonts w:ascii="Times New Roman" w:hAnsi="Times New Roman" w:cs="Times New Roman"/>
          <w:sz w:val="24"/>
          <w:szCs w:val="24"/>
          <w:lang w:val="lt-LT"/>
        </w:rPr>
        <w:t>Šteinys</w:t>
      </w:r>
      <w:proofErr w:type="spellEnd"/>
      <w:r w:rsidRPr="006002F7">
        <w:rPr>
          <w:rFonts w:ascii="Times New Roman" w:hAnsi="Times New Roman" w:cs="Times New Roman"/>
          <w:sz w:val="24"/>
          <w:szCs w:val="24"/>
          <w:lang w:val="lt-LT"/>
        </w:rPr>
        <w:t xml:space="preserve">, kurio atminimui atidengta memorialinė lenta. Kybartuose veikia garsaus išeivijos  </w:t>
      </w:r>
      <w:proofErr w:type="spellStart"/>
      <w:r w:rsidRPr="006002F7">
        <w:rPr>
          <w:rFonts w:ascii="Times New Roman" w:hAnsi="Times New Roman" w:cs="Times New Roman"/>
          <w:sz w:val="24"/>
          <w:szCs w:val="24"/>
          <w:lang w:val="lt-LT"/>
        </w:rPr>
        <w:t>fotomeninko</w:t>
      </w:r>
      <w:proofErr w:type="spellEnd"/>
      <w:r w:rsidRPr="006002F7">
        <w:rPr>
          <w:rFonts w:ascii="Times New Roman" w:hAnsi="Times New Roman" w:cs="Times New Roman"/>
          <w:sz w:val="24"/>
          <w:szCs w:val="24"/>
          <w:lang w:val="lt-LT"/>
        </w:rPr>
        <w:t xml:space="preserve"> A. </w:t>
      </w:r>
      <w:proofErr w:type="spellStart"/>
      <w:r w:rsidRPr="006002F7">
        <w:rPr>
          <w:rFonts w:ascii="Times New Roman" w:hAnsi="Times New Roman" w:cs="Times New Roman"/>
          <w:sz w:val="24"/>
          <w:szCs w:val="24"/>
          <w:lang w:val="lt-LT"/>
        </w:rPr>
        <w:t>Kezio</w:t>
      </w:r>
      <w:proofErr w:type="spellEnd"/>
      <w:r w:rsidRPr="006002F7">
        <w:rPr>
          <w:rFonts w:ascii="Times New Roman" w:hAnsi="Times New Roman" w:cs="Times New Roman"/>
          <w:sz w:val="24"/>
          <w:szCs w:val="24"/>
          <w:lang w:val="lt-LT"/>
        </w:rPr>
        <w:t xml:space="preserve">, kurio vaikystės gražiausi metai prabėgo Kybartuose, darbų galerija. Aktyvia veikla mieste pasižymi nevyriausybinė organizacija „Pasaulio </w:t>
      </w:r>
      <w:proofErr w:type="spellStart"/>
      <w:r w:rsidRPr="006002F7">
        <w:rPr>
          <w:rFonts w:ascii="Times New Roman" w:hAnsi="Times New Roman" w:cs="Times New Roman"/>
          <w:sz w:val="24"/>
          <w:szCs w:val="24"/>
          <w:lang w:val="lt-LT"/>
        </w:rPr>
        <w:t>kybartiečių</w:t>
      </w:r>
      <w:proofErr w:type="spellEnd"/>
      <w:r w:rsidRPr="006002F7">
        <w:rPr>
          <w:rFonts w:ascii="Times New Roman" w:hAnsi="Times New Roman" w:cs="Times New Roman"/>
          <w:sz w:val="24"/>
          <w:szCs w:val="24"/>
          <w:lang w:val="lt-LT"/>
        </w:rPr>
        <w:t xml:space="preserve"> draugija“, kuri buvo įkurta miesto unikalumui išsaugoti.</w:t>
      </w:r>
    </w:p>
    <w:p w:rsidR="001E4D36" w:rsidRPr="006002F7" w:rsidRDefault="007F3A47" w:rsidP="007F3A47">
      <w:pPr>
        <w:spacing w:after="0" w:line="360" w:lineRule="auto"/>
        <w:ind w:firstLine="851"/>
        <w:jc w:val="both"/>
        <w:rPr>
          <w:rFonts w:ascii="Times New Roman" w:hAnsi="Times New Roman" w:cs="Times New Roman"/>
          <w:sz w:val="24"/>
          <w:szCs w:val="24"/>
          <w:lang w:val="lt-LT"/>
        </w:rPr>
      </w:pPr>
      <w:r w:rsidRPr="006002F7">
        <w:rPr>
          <w:rFonts w:ascii="Times New Roman" w:hAnsi="Times New Roman" w:cs="Times New Roman"/>
          <w:sz w:val="24"/>
          <w:szCs w:val="24"/>
          <w:lang w:val="lt-LT"/>
        </w:rPr>
        <w:lastRenderedPageBreak/>
        <w:t>Kybartai yra pasienio miestelis, besiribojantis su Kaliningrado sritimi. Apie tai byloja  geležinkelio bei kelio posto muitinė, atitinkanti Europos standartus. Per Kybartus kasdien pravažiuoja daug užsieniečių. Istoriškai susiklostė, kad pro mūsų gimtąjį miestelį ėjo knygnešių keliai, per Lieponos upelį emigravo pirmasis Lietuvos prezidentas Smetona. Kybartai yra pasieniečių, muitininkų ir mokytojų miestas. Be minėtų 2-jų muitinių yra: darželis-mokykla „Ąžuoliukas“, „Saulės“ progimnazija, Kybartų Kristijono Donelaičio gimnazija, Kybartų specialioji mokykla „Rasa“, vaikų globos namai. Su jomis pasirašytos bendradarbiavimo sutartys, vyksta kultūrinis, metodinis bendradarbiavimas. Kybartuose vyksta aktyvus kultūrinis gyvenimas: be moksleivių šokių kolektyvų ir ansamblių yra garsus pučiamųjų orkestras „Kybartai“, kaimo kapela „Žemyna“, kurioje dalyvauja ir mūsų įstaigos nariai. Kybartai garsėja seniausiu Lietuvoje sporto klubu „Sveikata“.</w:t>
      </w:r>
    </w:p>
    <w:p w:rsidR="00616397" w:rsidRPr="006002F7" w:rsidRDefault="00616397" w:rsidP="00616397">
      <w:pPr>
        <w:spacing w:after="0" w:line="360" w:lineRule="auto"/>
        <w:ind w:firstLine="851"/>
        <w:jc w:val="both"/>
        <w:rPr>
          <w:rFonts w:ascii="Times New Roman" w:hAnsi="Times New Roman" w:cs="Times New Roman"/>
          <w:b/>
          <w:i/>
          <w:sz w:val="24"/>
          <w:szCs w:val="24"/>
          <w:lang w:val="lt-LT"/>
        </w:rPr>
      </w:pPr>
      <w:r w:rsidRPr="006002F7">
        <w:rPr>
          <w:rFonts w:ascii="Times New Roman" w:hAnsi="Times New Roman" w:cs="Times New Roman"/>
          <w:b/>
          <w:i/>
          <w:sz w:val="24"/>
          <w:szCs w:val="24"/>
          <w:lang w:val="lt-LT"/>
        </w:rPr>
        <w:t>Vaikai  ir jų poreikiai</w:t>
      </w:r>
    </w:p>
    <w:p w:rsidR="00616397" w:rsidRPr="006002F7" w:rsidRDefault="00616397" w:rsidP="00616397">
      <w:pPr>
        <w:spacing w:after="0" w:line="360" w:lineRule="auto"/>
        <w:ind w:firstLine="851"/>
        <w:jc w:val="both"/>
        <w:rPr>
          <w:rFonts w:ascii="Times New Roman" w:hAnsi="Times New Roman" w:cs="Times New Roman"/>
          <w:sz w:val="24"/>
          <w:szCs w:val="24"/>
          <w:lang w:val="lt-LT"/>
        </w:rPr>
      </w:pPr>
      <w:r w:rsidRPr="006002F7">
        <w:rPr>
          <w:rFonts w:ascii="Times New Roman" w:hAnsi="Times New Roman" w:cs="Times New Roman"/>
          <w:sz w:val="24"/>
          <w:szCs w:val="24"/>
          <w:lang w:val="lt-LT"/>
        </w:rPr>
        <w:t>Kybartų vaikų lopšelis-darželis „Kregždutė“ programą vykdo etninės kultūros kryptimi</w:t>
      </w:r>
      <w:r w:rsidRPr="006002F7">
        <w:rPr>
          <w:color w:val="000000"/>
          <w:lang w:val="lt-LT"/>
        </w:rPr>
        <w:t xml:space="preserve"> – </w:t>
      </w:r>
      <w:r w:rsidRPr="006002F7">
        <w:rPr>
          <w:rFonts w:ascii="Times New Roman" w:hAnsi="Times New Roman" w:cs="Times New Roman"/>
          <w:sz w:val="24"/>
          <w:szCs w:val="24"/>
          <w:lang w:val="lt-LT"/>
        </w:rPr>
        <w:t xml:space="preserve">gaiviname ir puoselėjame tradicines kultūros vertybes, siekiame ugdyti būsimą tautos saugotoją ir kūrėją, dorą, gerą, kūrybingą ir pasitikintį savimi žmogų. </w:t>
      </w:r>
    </w:p>
    <w:p w:rsidR="00616397" w:rsidRPr="006002F7" w:rsidRDefault="00616397" w:rsidP="00616397">
      <w:pPr>
        <w:spacing w:after="0" w:line="360" w:lineRule="auto"/>
        <w:ind w:firstLine="851"/>
        <w:jc w:val="both"/>
        <w:rPr>
          <w:rFonts w:ascii="Times New Roman" w:eastAsia="Cambria" w:hAnsi="Times New Roman"/>
          <w:sz w:val="24"/>
          <w:szCs w:val="24"/>
          <w:lang w:val="lt-LT" w:bidi="en-US"/>
        </w:rPr>
      </w:pPr>
      <w:r w:rsidRPr="006002F7">
        <w:rPr>
          <w:rFonts w:ascii="Times New Roman" w:eastAsia="Cambria" w:hAnsi="Times New Roman"/>
          <w:sz w:val="24"/>
          <w:szCs w:val="24"/>
          <w:lang w:val="lt-LT" w:bidi="en-US"/>
        </w:rPr>
        <w:t xml:space="preserve">Etninė kultūra apima įvairias žmogaus gyvenimo sritis, dvasinį ir materialinį tautos kultūros paveldą – pasaulėjautą, mitologiją, įvairias religines nuostatas, paprotinį elgesį ir tradicinį etiketą, šeimos, giminės, bendruomenės ir tautos tradicijas, įvairias šventes ir papročius, tradicinius amatus ir ūkinę veiklą, etnografinių regionų ir lokalinių vietovių savitumą, kultūrinį kraštovaizdį ir tradicinę architektūrą, tautinį kostiumą, kulinarinį paveldą, tarmes, įvairias tautosakos formas, muzikinį, choreografinį ir žaidybinį folklorą, tautodailę, liaudies mediciną, etnokosmologiją, kitas liaudies </w:t>
      </w:r>
      <w:proofErr w:type="spellStart"/>
      <w:r w:rsidRPr="006002F7">
        <w:rPr>
          <w:rFonts w:ascii="Times New Roman" w:eastAsia="Cambria" w:hAnsi="Times New Roman"/>
          <w:sz w:val="24"/>
          <w:szCs w:val="24"/>
          <w:lang w:val="lt-LT" w:bidi="en-US"/>
        </w:rPr>
        <w:t>žinijos</w:t>
      </w:r>
      <w:proofErr w:type="spellEnd"/>
      <w:r w:rsidRPr="006002F7">
        <w:rPr>
          <w:rFonts w:ascii="Times New Roman" w:eastAsia="Cambria" w:hAnsi="Times New Roman"/>
          <w:sz w:val="24"/>
          <w:szCs w:val="24"/>
          <w:lang w:val="lt-LT" w:bidi="en-US"/>
        </w:rPr>
        <w:t xml:space="preserve"> sritis ir t. t. Dėl tokio sinkretiškumo etninė kultūra gali apimti visas ugdymo sritis. Esama sąsajų net su tiksliaisiais mokslais: etninėje kultūroje rasime gamtos dėsningumų, skaičiavimo sistemų pradmenis, archajiškų kalendorinių matavimų patirtį, senąsias astronomijos žinias, liaudiškus matus ir saikus.</w:t>
      </w:r>
    </w:p>
    <w:p w:rsidR="00616397" w:rsidRPr="006002F7" w:rsidRDefault="00616397" w:rsidP="00616397">
      <w:pPr>
        <w:spacing w:after="0" w:line="360" w:lineRule="auto"/>
        <w:ind w:firstLine="540"/>
        <w:jc w:val="both"/>
        <w:rPr>
          <w:rFonts w:ascii="Times New Roman" w:eastAsia="Cambria" w:hAnsi="Times New Roman"/>
          <w:sz w:val="24"/>
          <w:szCs w:val="24"/>
          <w:lang w:val="lt-LT" w:bidi="en-US"/>
        </w:rPr>
      </w:pPr>
      <w:r w:rsidRPr="006002F7">
        <w:rPr>
          <w:rFonts w:ascii="Times New Roman" w:eastAsia="Cambria" w:hAnsi="Times New Roman"/>
          <w:sz w:val="24"/>
          <w:szCs w:val="24"/>
          <w:lang w:val="lt-LT" w:bidi="en-US"/>
        </w:rPr>
        <w:t xml:space="preserve">Visos etninės kultūros sritys yra glaudžiai tarpusavyje susijusios, darančios įtaką viena kitai. Kita vertus, kiekviena sritis neretai pasižymi dar ir vidiniu sinkretiškumu. Folkloras, kaip viena iš liaudies kūrybos rūšių, apima spalvingą raiškos formų įvairovę, dėl to vienos veiklos metu ugdomi įvairūs vaikų gebėjimai. Pavyzdžiui, ratuojant ratelį ugdomi muzikiniai-ritminiai pradmenys (muzika), kalba (tekstas), fiziniai-plastiniai (judėjimas erdvėje) ir bendravimo (kolektyvinė veikla) gebėjimai. </w:t>
      </w:r>
    </w:p>
    <w:p w:rsidR="00616397" w:rsidRPr="006002F7" w:rsidRDefault="00616397" w:rsidP="00616397">
      <w:pPr>
        <w:spacing w:after="0" w:line="360" w:lineRule="auto"/>
        <w:ind w:firstLine="540"/>
        <w:jc w:val="both"/>
        <w:rPr>
          <w:rFonts w:ascii="Times New Roman" w:eastAsia="Cambria" w:hAnsi="Times New Roman"/>
          <w:sz w:val="24"/>
          <w:szCs w:val="24"/>
          <w:lang w:val="lt-LT" w:bidi="en-US"/>
        </w:rPr>
      </w:pPr>
      <w:r w:rsidRPr="005B2101">
        <w:rPr>
          <w:rFonts w:ascii="Times New Roman" w:eastAsia="Cambria" w:hAnsi="Times New Roman"/>
          <w:b/>
          <w:color w:val="FF0000"/>
          <w:sz w:val="24"/>
          <w:szCs w:val="24"/>
          <w:lang w:val="lt-LT" w:bidi="en-US"/>
        </w:rPr>
        <w:t xml:space="preserve"> </w:t>
      </w:r>
      <w:r w:rsidRPr="005B2101">
        <w:rPr>
          <w:rFonts w:ascii="Times New Roman" w:eastAsia="Cambria" w:hAnsi="Times New Roman"/>
          <w:b/>
          <w:sz w:val="24"/>
          <w:szCs w:val="24"/>
          <w:lang w:val="lt-LT" w:bidi="en-US"/>
        </w:rPr>
        <w:t>Etninė kultūra ugdymo procese gali būti</w:t>
      </w:r>
      <w:r w:rsidRPr="005B2101">
        <w:rPr>
          <w:rFonts w:ascii="Times New Roman" w:eastAsia="Cambria" w:hAnsi="Times New Roman"/>
          <w:b/>
          <w:i/>
          <w:sz w:val="24"/>
          <w:szCs w:val="24"/>
          <w:lang w:val="lt-LT" w:bidi="en-US"/>
        </w:rPr>
        <w:t xml:space="preserve"> </w:t>
      </w:r>
      <w:r w:rsidRPr="005B2101">
        <w:rPr>
          <w:rFonts w:ascii="Times New Roman" w:eastAsia="Cambria" w:hAnsi="Times New Roman"/>
          <w:b/>
          <w:sz w:val="24"/>
          <w:szCs w:val="24"/>
          <w:lang w:val="lt-LT" w:bidi="en-US"/>
        </w:rPr>
        <w:t xml:space="preserve">integruojama į įvairias vaikų </w:t>
      </w:r>
      <w:proofErr w:type="spellStart"/>
      <w:r w:rsidRPr="005B2101">
        <w:rPr>
          <w:rFonts w:ascii="Times New Roman" w:eastAsia="Cambria" w:hAnsi="Times New Roman"/>
          <w:b/>
          <w:sz w:val="24"/>
          <w:szCs w:val="24"/>
          <w:lang w:val="lt-LT" w:bidi="en-US"/>
        </w:rPr>
        <w:t>ugdymo(si</w:t>
      </w:r>
      <w:proofErr w:type="spellEnd"/>
      <w:r w:rsidRPr="005B2101">
        <w:rPr>
          <w:rFonts w:ascii="Times New Roman" w:eastAsia="Cambria" w:hAnsi="Times New Roman"/>
          <w:b/>
          <w:sz w:val="24"/>
          <w:szCs w:val="24"/>
          <w:lang w:val="lt-LT" w:bidi="en-US"/>
        </w:rPr>
        <w:t>) sritis:</w:t>
      </w:r>
      <w:r w:rsidRPr="006002F7">
        <w:rPr>
          <w:rFonts w:ascii="Times New Roman" w:eastAsia="Cambria" w:hAnsi="Times New Roman"/>
          <w:sz w:val="24"/>
          <w:szCs w:val="24"/>
          <w:lang w:val="lt-LT" w:bidi="en-US"/>
        </w:rPr>
        <w:t xml:space="preserve"> aplinkos, gamtos ir pasaulio pažinimą, dorinį ugdymą, šeimos, giminės, bendruomenės ir tautos švenčių bei tradicijų pažinimą, gimtosios kalbos, muzikinių, vaidybinių, šokio ir dailės gebėjimų </w:t>
      </w:r>
      <w:proofErr w:type="spellStart"/>
      <w:r w:rsidRPr="006002F7">
        <w:rPr>
          <w:rFonts w:ascii="Times New Roman" w:eastAsia="Cambria" w:hAnsi="Times New Roman"/>
          <w:sz w:val="24"/>
          <w:szCs w:val="24"/>
          <w:lang w:val="lt-LT" w:bidi="en-US"/>
        </w:rPr>
        <w:t>ugdymą(si</w:t>
      </w:r>
      <w:proofErr w:type="spellEnd"/>
      <w:r w:rsidRPr="006002F7">
        <w:rPr>
          <w:rFonts w:ascii="Times New Roman" w:eastAsia="Cambria" w:hAnsi="Times New Roman"/>
          <w:sz w:val="24"/>
          <w:szCs w:val="24"/>
          <w:lang w:val="lt-LT" w:bidi="en-US"/>
        </w:rPr>
        <w:t xml:space="preserve">), komunikacinę veiklą, kūno kultūrą, sveikatos puoselėjimą ir pan. Etninės kultūros </w:t>
      </w:r>
      <w:r w:rsidRPr="006002F7">
        <w:rPr>
          <w:rFonts w:ascii="Times New Roman" w:eastAsia="Cambria" w:hAnsi="Times New Roman"/>
          <w:sz w:val="24"/>
          <w:szCs w:val="24"/>
          <w:lang w:val="lt-LT" w:bidi="en-US"/>
        </w:rPr>
        <w:lastRenderedPageBreak/>
        <w:t xml:space="preserve">integravimas pagyvina įvairias vaikų veiklas, padeda atsipalaiduoti, suteikia džiaugsmo, aktyvina vaikus, teigiamai veikia jų jausmus, padeda sukaupti dėmesį. </w:t>
      </w:r>
    </w:p>
    <w:p w:rsidR="003B21B0" w:rsidRPr="006002F7" w:rsidRDefault="00523FB4" w:rsidP="00523FB4">
      <w:pPr>
        <w:ind w:firstLine="540"/>
        <w:jc w:val="both"/>
        <w:rPr>
          <w:rFonts w:ascii="Times New Roman" w:hAnsi="Times New Roman" w:cs="Times New Roman"/>
          <w:b/>
          <w:i/>
          <w:sz w:val="24"/>
          <w:szCs w:val="24"/>
          <w:lang w:val="lt-LT"/>
        </w:rPr>
      </w:pPr>
      <w:r w:rsidRPr="006002F7">
        <w:rPr>
          <w:rFonts w:ascii="Times New Roman" w:hAnsi="Times New Roman" w:cs="Times New Roman"/>
          <w:b/>
          <w:i/>
          <w:sz w:val="24"/>
          <w:szCs w:val="24"/>
          <w:lang w:val="lt-LT"/>
        </w:rPr>
        <w:t>Programą įgyvendina ikimokyklinio ir priešmokyklinio ugdymo pedagogai bei meninio ugdymo pedagogai.</w:t>
      </w:r>
    </w:p>
    <w:p w:rsidR="00523FB4" w:rsidRPr="006002F7" w:rsidRDefault="00523FB4" w:rsidP="00523FB4">
      <w:pPr>
        <w:ind w:firstLine="540"/>
        <w:jc w:val="center"/>
        <w:rPr>
          <w:rFonts w:ascii="Times New Roman" w:hAnsi="Times New Roman" w:cs="Times New Roman"/>
          <w:b/>
          <w:sz w:val="24"/>
          <w:szCs w:val="24"/>
          <w:lang w:val="lt-LT"/>
        </w:rPr>
      </w:pPr>
      <w:r w:rsidRPr="006002F7">
        <w:rPr>
          <w:rFonts w:ascii="Times New Roman" w:hAnsi="Times New Roman" w:cs="Times New Roman"/>
          <w:b/>
          <w:sz w:val="24"/>
          <w:szCs w:val="24"/>
          <w:lang w:val="lt-LT"/>
        </w:rPr>
        <w:t>II SKYRIUS</w:t>
      </w:r>
    </w:p>
    <w:p w:rsidR="00A548EF" w:rsidRDefault="00523FB4" w:rsidP="00A548EF">
      <w:pPr>
        <w:ind w:firstLine="540"/>
        <w:jc w:val="center"/>
        <w:rPr>
          <w:rFonts w:ascii="Times New Roman" w:hAnsi="Times New Roman" w:cs="Times New Roman"/>
          <w:b/>
          <w:sz w:val="24"/>
          <w:szCs w:val="24"/>
          <w:lang w:val="lt-LT"/>
        </w:rPr>
      </w:pPr>
      <w:r w:rsidRPr="006002F7">
        <w:rPr>
          <w:rFonts w:ascii="Times New Roman" w:hAnsi="Times New Roman" w:cs="Times New Roman"/>
          <w:b/>
          <w:sz w:val="24"/>
          <w:szCs w:val="24"/>
          <w:lang w:val="lt-LT"/>
        </w:rPr>
        <w:t>UGDYMO TIKSLAS IR UŽDAVINIAI</w:t>
      </w:r>
    </w:p>
    <w:p w:rsidR="00523FB4" w:rsidRPr="00A548EF" w:rsidRDefault="00523FB4" w:rsidP="00A548EF">
      <w:pPr>
        <w:ind w:firstLine="540"/>
        <w:jc w:val="both"/>
        <w:rPr>
          <w:rFonts w:ascii="Times New Roman" w:hAnsi="Times New Roman" w:cs="Times New Roman"/>
          <w:b/>
          <w:sz w:val="24"/>
          <w:szCs w:val="24"/>
          <w:lang w:val="lt-LT"/>
        </w:rPr>
      </w:pPr>
      <w:r w:rsidRPr="006002F7">
        <w:rPr>
          <w:rFonts w:ascii="Times New Roman" w:hAnsi="Times New Roman" w:cs="Times New Roman"/>
          <w:b/>
          <w:i/>
          <w:sz w:val="24"/>
          <w:szCs w:val="24"/>
          <w:lang w:val="lt-LT"/>
        </w:rPr>
        <w:t>Etnokultūros tikslas</w:t>
      </w:r>
      <w:r w:rsidRPr="006002F7">
        <w:rPr>
          <w:rFonts w:ascii="Times New Roman" w:hAnsi="Times New Roman" w:cs="Times New Roman"/>
          <w:b/>
          <w:sz w:val="24"/>
          <w:szCs w:val="24"/>
          <w:lang w:val="lt-LT"/>
        </w:rPr>
        <w:t xml:space="preserve"> – </w:t>
      </w:r>
      <w:r w:rsidRPr="006002F7">
        <w:rPr>
          <w:rFonts w:ascii="Times New Roman" w:hAnsi="Times New Roman"/>
          <w:sz w:val="24"/>
          <w:szCs w:val="24"/>
          <w:lang w:val="lt-LT"/>
        </w:rPr>
        <w:t>nuo mažens ugdyti humaniškumo, doros, sveikos gyvensenos, kūrybiškumo ir kitas bendražmogiškas vertybines nuostatas, įvairius gebėjimus, padedančius tapti visaverčiu savarankišku žmogumi,</w:t>
      </w:r>
      <w:r w:rsidRPr="006002F7">
        <w:rPr>
          <w:rFonts w:ascii="Times New Roman" w:eastAsia="Cambria" w:hAnsi="Times New Roman"/>
          <w:sz w:val="24"/>
          <w:szCs w:val="24"/>
          <w:lang w:val="lt-LT" w:bidi="en-US"/>
        </w:rPr>
        <w:t xml:space="preserve"> siekiant išugdyti tautiškai sąmoningą, patriotišką ir pilietišką asmenybę.</w:t>
      </w:r>
    </w:p>
    <w:p w:rsidR="00523FB4" w:rsidRPr="006002F7" w:rsidRDefault="00523FB4" w:rsidP="001B7F82">
      <w:pPr>
        <w:spacing w:after="0" w:line="360" w:lineRule="auto"/>
        <w:ind w:firstLine="540"/>
        <w:jc w:val="both"/>
        <w:rPr>
          <w:rFonts w:ascii="Times New Roman" w:hAnsi="Times New Roman" w:cs="Times New Roman"/>
          <w:b/>
          <w:i/>
          <w:sz w:val="24"/>
          <w:szCs w:val="24"/>
          <w:lang w:val="lt-LT"/>
        </w:rPr>
      </w:pPr>
      <w:r w:rsidRPr="006002F7">
        <w:rPr>
          <w:rFonts w:ascii="Times New Roman" w:hAnsi="Times New Roman" w:cs="Times New Roman"/>
          <w:b/>
          <w:i/>
          <w:sz w:val="24"/>
          <w:szCs w:val="24"/>
          <w:lang w:val="lt-LT"/>
        </w:rPr>
        <w:t>Uždaviniai:</w:t>
      </w:r>
    </w:p>
    <w:p w:rsidR="007F3A47" w:rsidRPr="006002F7" w:rsidRDefault="007F3A47" w:rsidP="00627E7D">
      <w:pPr>
        <w:numPr>
          <w:ilvl w:val="0"/>
          <w:numId w:val="1"/>
        </w:numPr>
        <w:spacing w:after="0" w:line="360" w:lineRule="auto"/>
        <w:jc w:val="both"/>
        <w:rPr>
          <w:rFonts w:ascii="Times New Roman" w:hAnsi="Times New Roman" w:cs="Times New Roman"/>
          <w:sz w:val="24"/>
          <w:szCs w:val="24"/>
          <w:lang w:val="lt-LT"/>
        </w:rPr>
      </w:pPr>
      <w:r w:rsidRPr="006002F7">
        <w:rPr>
          <w:rFonts w:ascii="Times New Roman" w:hAnsi="Times New Roman" w:cs="Times New Roman"/>
          <w:sz w:val="24"/>
          <w:szCs w:val="24"/>
          <w:lang w:val="lt-LT"/>
        </w:rPr>
        <w:t xml:space="preserve">Turtinant vaikų etninės kultūros patirtį, skatinti poreikį siekti grožio ir jį kurti, skatinti savitą, etnokultūros tradicija praturtintą kūrybą. </w:t>
      </w:r>
    </w:p>
    <w:p w:rsidR="007F3A47" w:rsidRPr="006002F7" w:rsidRDefault="007F3A47" w:rsidP="00627E7D">
      <w:pPr>
        <w:numPr>
          <w:ilvl w:val="0"/>
          <w:numId w:val="1"/>
        </w:numPr>
        <w:spacing w:after="0" w:line="360" w:lineRule="auto"/>
        <w:jc w:val="both"/>
        <w:rPr>
          <w:rFonts w:ascii="Times New Roman" w:hAnsi="Times New Roman" w:cs="Times New Roman"/>
          <w:sz w:val="24"/>
          <w:szCs w:val="24"/>
          <w:lang w:val="lt-LT"/>
        </w:rPr>
      </w:pPr>
      <w:r w:rsidRPr="006002F7">
        <w:rPr>
          <w:rFonts w:ascii="Times New Roman" w:hAnsi="Times New Roman" w:cs="Times New Roman"/>
          <w:sz w:val="24"/>
          <w:szCs w:val="24"/>
          <w:lang w:val="lt-LT"/>
        </w:rPr>
        <w:t>Ugdyti jautrumą savo krašto grožiui, meninę nuovoką, jautrumą aplinkos daiktų ir reiškinių ypatumams.</w:t>
      </w:r>
    </w:p>
    <w:p w:rsidR="007F3A47" w:rsidRPr="006002F7" w:rsidRDefault="007F3A47" w:rsidP="00627E7D">
      <w:pPr>
        <w:numPr>
          <w:ilvl w:val="0"/>
          <w:numId w:val="1"/>
        </w:numPr>
        <w:spacing w:after="0" w:line="360" w:lineRule="auto"/>
        <w:jc w:val="both"/>
        <w:rPr>
          <w:rFonts w:ascii="Times New Roman" w:hAnsi="Times New Roman" w:cs="Times New Roman"/>
          <w:sz w:val="24"/>
          <w:szCs w:val="24"/>
          <w:lang w:val="lt-LT"/>
        </w:rPr>
      </w:pPr>
      <w:r w:rsidRPr="006002F7">
        <w:rPr>
          <w:rFonts w:ascii="Times New Roman" w:hAnsi="Times New Roman" w:cs="Times New Roman"/>
          <w:sz w:val="24"/>
          <w:szCs w:val="24"/>
          <w:lang w:val="lt-LT"/>
        </w:rPr>
        <w:t xml:space="preserve">Ugdyti tautos kultūros pažinimo pradmenis, estetinį jautrumą ir  kūrybiškumą panaudojant smulkiosios tautosakos  žanrą, folklorą. </w:t>
      </w:r>
    </w:p>
    <w:p w:rsidR="007F3A47" w:rsidRPr="006002F7" w:rsidRDefault="007F3A47" w:rsidP="00627E7D">
      <w:pPr>
        <w:numPr>
          <w:ilvl w:val="0"/>
          <w:numId w:val="1"/>
        </w:numPr>
        <w:spacing w:after="0" w:line="360" w:lineRule="auto"/>
        <w:jc w:val="both"/>
        <w:rPr>
          <w:rFonts w:ascii="Times New Roman" w:hAnsi="Times New Roman" w:cs="Times New Roman"/>
          <w:sz w:val="24"/>
          <w:szCs w:val="24"/>
          <w:lang w:val="lt-LT"/>
        </w:rPr>
      </w:pPr>
      <w:r w:rsidRPr="006002F7">
        <w:rPr>
          <w:rFonts w:ascii="Times New Roman" w:hAnsi="Times New Roman" w:cs="Times New Roman"/>
          <w:sz w:val="24"/>
          <w:szCs w:val="24"/>
          <w:lang w:val="lt-LT"/>
        </w:rPr>
        <w:t>Plėsti supratimą apie gimtinę, bendruomenę, Tėvynę Lietuvą.</w:t>
      </w:r>
    </w:p>
    <w:p w:rsidR="007F3A47" w:rsidRPr="006002F7" w:rsidRDefault="007F3A47" w:rsidP="00627E7D">
      <w:pPr>
        <w:numPr>
          <w:ilvl w:val="0"/>
          <w:numId w:val="1"/>
        </w:numPr>
        <w:spacing w:after="0" w:line="360" w:lineRule="auto"/>
        <w:jc w:val="both"/>
        <w:rPr>
          <w:rFonts w:ascii="Times New Roman" w:hAnsi="Times New Roman" w:cs="Times New Roman"/>
          <w:sz w:val="24"/>
          <w:szCs w:val="24"/>
          <w:lang w:val="lt-LT"/>
        </w:rPr>
      </w:pPr>
      <w:r w:rsidRPr="006002F7">
        <w:rPr>
          <w:rFonts w:ascii="Times New Roman" w:hAnsi="Times New Roman" w:cs="Times New Roman"/>
          <w:sz w:val="24"/>
          <w:szCs w:val="24"/>
          <w:lang w:val="lt-LT"/>
        </w:rPr>
        <w:t>Ugdyti poreikį pažinti ir domėtis savo protėvių tradicijomis, sudaryti sąlygas pažinti ir perimti senolių papročius, senąsias liaudies tradicijas.</w:t>
      </w:r>
    </w:p>
    <w:p w:rsidR="007F3A47" w:rsidRPr="006002F7" w:rsidRDefault="007F3A47" w:rsidP="00627E7D">
      <w:pPr>
        <w:numPr>
          <w:ilvl w:val="0"/>
          <w:numId w:val="1"/>
        </w:numPr>
        <w:spacing w:after="0" w:line="360" w:lineRule="auto"/>
        <w:jc w:val="both"/>
        <w:rPr>
          <w:rFonts w:ascii="Times New Roman" w:hAnsi="Times New Roman" w:cs="Times New Roman"/>
          <w:sz w:val="24"/>
          <w:szCs w:val="24"/>
          <w:lang w:val="lt-LT"/>
        </w:rPr>
      </w:pPr>
      <w:r w:rsidRPr="006002F7">
        <w:rPr>
          <w:rFonts w:ascii="Times New Roman" w:hAnsi="Times New Roman" w:cs="Times New Roman"/>
          <w:sz w:val="24"/>
          <w:szCs w:val="24"/>
          <w:lang w:val="lt-LT"/>
        </w:rPr>
        <w:t>Ugdyti jautrumą gamtos reiškiniams, tėviškės spalvų ir formų deriniams, liaudies meno ženklams.</w:t>
      </w:r>
    </w:p>
    <w:p w:rsidR="007F3A47" w:rsidRPr="006002F7" w:rsidRDefault="007F3A47" w:rsidP="00627E7D">
      <w:pPr>
        <w:numPr>
          <w:ilvl w:val="0"/>
          <w:numId w:val="1"/>
        </w:numPr>
        <w:spacing w:after="0" w:line="360" w:lineRule="auto"/>
        <w:jc w:val="both"/>
        <w:rPr>
          <w:rFonts w:ascii="Times New Roman" w:hAnsi="Times New Roman" w:cs="Times New Roman"/>
          <w:sz w:val="24"/>
          <w:szCs w:val="24"/>
          <w:lang w:val="lt-LT"/>
        </w:rPr>
      </w:pPr>
      <w:r w:rsidRPr="006002F7">
        <w:rPr>
          <w:rFonts w:ascii="Times New Roman" w:hAnsi="Times New Roman" w:cs="Times New Roman"/>
          <w:sz w:val="24"/>
          <w:szCs w:val="24"/>
          <w:lang w:val="lt-LT"/>
        </w:rPr>
        <w:t xml:space="preserve">Ugdyti susigyvenimo su tėviškės gamta ir žmonėmis jausmą, pagarbą Gyvybei, Žemei, žmonėms, </w:t>
      </w:r>
      <w:proofErr w:type="spellStart"/>
      <w:r w:rsidRPr="006002F7">
        <w:rPr>
          <w:rFonts w:ascii="Times New Roman" w:hAnsi="Times New Roman" w:cs="Times New Roman"/>
          <w:sz w:val="24"/>
          <w:szCs w:val="24"/>
          <w:lang w:val="lt-LT"/>
        </w:rPr>
        <w:t>toletantiškumą</w:t>
      </w:r>
      <w:proofErr w:type="spellEnd"/>
      <w:r w:rsidRPr="006002F7">
        <w:rPr>
          <w:rFonts w:ascii="Times New Roman" w:hAnsi="Times New Roman" w:cs="Times New Roman"/>
          <w:sz w:val="24"/>
          <w:szCs w:val="24"/>
          <w:lang w:val="lt-LT"/>
        </w:rPr>
        <w:t xml:space="preserve"> kitokiam (</w:t>
      </w:r>
      <w:proofErr w:type="spellStart"/>
      <w:r w:rsidRPr="006002F7">
        <w:rPr>
          <w:rFonts w:ascii="Times New Roman" w:hAnsi="Times New Roman" w:cs="Times New Roman"/>
          <w:sz w:val="24"/>
          <w:szCs w:val="24"/>
          <w:lang w:val="lt-LT"/>
        </w:rPr>
        <w:t>kitakalbiui</w:t>
      </w:r>
      <w:proofErr w:type="spellEnd"/>
      <w:r w:rsidRPr="006002F7">
        <w:rPr>
          <w:rFonts w:ascii="Times New Roman" w:hAnsi="Times New Roman" w:cs="Times New Roman"/>
          <w:sz w:val="24"/>
          <w:szCs w:val="24"/>
          <w:lang w:val="lt-LT"/>
        </w:rPr>
        <w:t xml:space="preserve">, kitataučiui, vaikui iš kitokias tradicijas puoselėjančios šeimos ir kt.). </w:t>
      </w:r>
    </w:p>
    <w:p w:rsidR="007F3A47" w:rsidRDefault="007F3A47" w:rsidP="00627E7D">
      <w:pPr>
        <w:numPr>
          <w:ilvl w:val="0"/>
          <w:numId w:val="1"/>
        </w:numPr>
        <w:spacing w:after="0" w:line="360" w:lineRule="auto"/>
        <w:jc w:val="both"/>
        <w:rPr>
          <w:rFonts w:ascii="Times New Roman" w:hAnsi="Times New Roman" w:cs="Times New Roman"/>
          <w:sz w:val="24"/>
          <w:szCs w:val="24"/>
          <w:lang w:val="lt-LT"/>
        </w:rPr>
      </w:pPr>
      <w:r w:rsidRPr="006002F7">
        <w:rPr>
          <w:rFonts w:ascii="Times New Roman" w:hAnsi="Times New Roman" w:cs="Times New Roman"/>
          <w:sz w:val="24"/>
          <w:szCs w:val="24"/>
          <w:lang w:val="lt-LT"/>
        </w:rPr>
        <w:t>Ugdyti ryšio tarp švenčių, metų laikų, žemės ūkio darbų ir tradicijų pajautą.</w:t>
      </w:r>
    </w:p>
    <w:p w:rsidR="00972687" w:rsidRPr="003F2310" w:rsidRDefault="007F3A47" w:rsidP="003F2310">
      <w:pPr>
        <w:numPr>
          <w:ilvl w:val="0"/>
          <w:numId w:val="1"/>
        </w:numPr>
        <w:spacing w:after="0" w:line="360" w:lineRule="auto"/>
        <w:jc w:val="both"/>
        <w:rPr>
          <w:rFonts w:ascii="Times New Roman" w:hAnsi="Times New Roman" w:cs="Times New Roman"/>
          <w:sz w:val="24"/>
          <w:szCs w:val="24"/>
          <w:lang w:val="lt-LT"/>
        </w:rPr>
      </w:pPr>
      <w:r w:rsidRPr="003F2310">
        <w:rPr>
          <w:rFonts w:ascii="Times New Roman" w:hAnsi="Times New Roman" w:cs="Times New Roman"/>
          <w:sz w:val="24"/>
          <w:szCs w:val="24"/>
          <w:lang w:val="lt-LT"/>
        </w:rPr>
        <w:t xml:space="preserve">Skatinti </w:t>
      </w:r>
      <w:proofErr w:type="spellStart"/>
      <w:r w:rsidRPr="003F2310">
        <w:rPr>
          <w:rFonts w:ascii="Times New Roman" w:hAnsi="Times New Roman" w:cs="Times New Roman"/>
          <w:sz w:val="24"/>
          <w:szCs w:val="24"/>
          <w:lang w:val="lt-LT"/>
        </w:rPr>
        <w:t>žingeidumą</w:t>
      </w:r>
      <w:proofErr w:type="spellEnd"/>
      <w:r w:rsidRPr="003F2310">
        <w:rPr>
          <w:rFonts w:ascii="Times New Roman" w:hAnsi="Times New Roman" w:cs="Times New Roman"/>
          <w:sz w:val="24"/>
          <w:szCs w:val="24"/>
          <w:lang w:val="lt-LT"/>
        </w:rPr>
        <w:t>, pastabumą, domėjimąsi tradicijomis, papročiais, prasmingą bei aktyvų dalyvavimą veikloje kaupiant etnokultūrinę patirtį.</w:t>
      </w:r>
      <w:r w:rsidR="00972687" w:rsidRPr="003F2310">
        <w:rPr>
          <w:rFonts w:ascii="Times New Roman" w:eastAsia="Cambria" w:hAnsi="Times New Roman"/>
          <w:b/>
          <w:sz w:val="24"/>
          <w:szCs w:val="24"/>
          <w:lang w:val="lt-LT" w:bidi="en-US"/>
        </w:rPr>
        <w:t xml:space="preserve"> </w:t>
      </w:r>
    </w:p>
    <w:p w:rsidR="00972687" w:rsidRDefault="00972687" w:rsidP="00972687">
      <w:pPr>
        <w:pStyle w:val="Sraopastraipa"/>
        <w:spacing w:after="0" w:line="360" w:lineRule="auto"/>
        <w:ind w:left="0"/>
        <w:jc w:val="center"/>
        <w:rPr>
          <w:rFonts w:ascii="Times New Roman" w:eastAsia="Cambria" w:hAnsi="Times New Roman"/>
          <w:b/>
          <w:sz w:val="24"/>
          <w:szCs w:val="24"/>
          <w:lang w:val="lt-LT" w:bidi="en-US"/>
        </w:rPr>
      </w:pPr>
    </w:p>
    <w:p w:rsidR="00972687" w:rsidRDefault="00972687" w:rsidP="00972687">
      <w:pPr>
        <w:pStyle w:val="Sraopastraipa"/>
        <w:spacing w:after="0" w:line="360" w:lineRule="auto"/>
        <w:ind w:left="0"/>
        <w:jc w:val="center"/>
        <w:rPr>
          <w:rFonts w:ascii="Times New Roman" w:eastAsia="Cambria" w:hAnsi="Times New Roman"/>
          <w:b/>
          <w:sz w:val="24"/>
          <w:szCs w:val="24"/>
          <w:lang w:val="lt-LT" w:bidi="en-US"/>
        </w:rPr>
      </w:pPr>
      <w:r w:rsidRPr="006002F7">
        <w:rPr>
          <w:rFonts w:ascii="Times New Roman" w:eastAsia="Cambria" w:hAnsi="Times New Roman"/>
          <w:b/>
          <w:sz w:val="24"/>
          <w:szCs w:val="24"/>
          <w:lang w:val="lt-LT" w:bidi="en-US"/>
        </w:rPr>
        <w:t xml:space="preserve">III SKYRIUS </w:t>
      </w:r>
    </w:p>
    <w:p w:rsidR="00972687" w:rsidRPr="006002F7" w:rsidRDefault="00972687" w:rsidP="00972687">
      <w:pPr>
        <w:pStyle w:val="Sraopastraipa"/>
        <w:spacing w:after="0" w:line="360" w:lineRule="auto"/>
        <w:ind w:left="0"/>
        <w:jc w:val="center"/>
        <w:rPr>
          <w:rFonts w:ascii="Times New Roman" w:eastAsia="Cambria" w:hAnsi="Times New Roman"/>
          <w:b/>
          <w:sz w:val="24"/>
          <w:szCs w:val="24"/>
          <w:lang w:val="lt-LT" w:bidi="en-US"/>
        </w:rPr>
      </w:pPr>
      <w:r>
        <w:rPr>
          <w:rFonts w:ascii="Times New Roman" w:eastAsia="Cambria" w:hAnsi="Times New Roman"/>
          <w:b/>
          <w:sz w:val="24"/>
          <w:szCs w:val="24"/>
          <w:lang w:val="lt-LT" w:bidi="en-US"/>
        </w:rPr>
        <w:t>UGDYMO TURINYS, METODAI, PRIEMONĖS</w:t>
      </w:r>
    </w:p>
    <w:p w:rsidR="007F3A47" w:rsidRPr="006002F7" w:rsidRDefault="007F3A47" w:rsidP="00972687">
      <w:pPr>
        <w:spacing w:after="0" w:line="360" w:lineRule="auto"/>
        <w:ind w:left="720"/>
        <w:jc w:val="both"/>
        <w:rPr>
          <w:rFonts w:ascii="Times New Roman" w:hAnsi="Times New Roman" w:cs="Times New Roman"/>
          <w:sz w:val="24"/>
          <w:szCs w:val="24"/>
          <w:lang w:val="lt-LT"/>
        </w:rPr>
      </w:pPr>
    </w:p>
    <w:p w:rsidR="00DB2D85" w:rsidRPr="00972687" w:rsidRDefault="007F3A47" w:rsidP="005B2101">
      <w:pPr>
        <w:spacing w:after="0" w:line="360" w:lineRule="auto"/>
        <w:ind w:firstLine="539"/>
        <w:rPr>
          <w:rFonts w:ascii="Times New Roman" w:eastAsia="Cambria" w:hAnsi="Times New Roman"/>
          <w:i/>
          <w:sz w:val="24"/>
          <w:szCs w:val="24"/>
          <w:lang w:val="lt-LT" w:bidi="en-US"/>
        </w:rPr>
      </w:pPr>
      <w:r w:rsidRPr="00972687">
        <w:rPr>
          <w:rFonts w:ascii="Times New Roman" w:eastAsia="Cambria" w:hAnsi="Times New Roman"/>
          <w:b/>
          <w:i/>
          <w:sz w:val="24"/>
          <w:szCs w:val="24"/>
          <w:lang w:val="lt-LT" w:bidi="en-US"/>
        </w:rPr>
        <w:t>Bendrųjų kompetencijų ugdymas etninės kultūros pagrindu</w:t>
      </w:r>
    </w:p>
    <w:p w:rsidR="005B2101" w:rsidRDefault="007F3A47" w:rsidP="00627E7D">
      <w:pPr>
        <w:spacing w:after="0" w:line="360" w:lineRule="auto"/>
        <w:ind w:firstLine="539"/>
        <w:jc w:val="both"/>
        <w:rPr>
          <w:rFonts w:ascii="Times New Roman" w:eastAsia="Cambria" w:hAnsi="Times New Roman"/>
          <w:sz w:val="24"/>
          <w:szCs w:val="24"/>
          <w:lang w:val="lt-LT" w:bidi="en-US"/>
        </w:rPr>
      </w:pPr>
      <w:r w:rsidRPr="006002F7">
        <w:rPr>
          <w:rFonts w:ascii="Times New Roman" w:eastAsia="Cambria" w:hAnsi="Times New Roman"/>
          <w:bCs/>
          <w:sz w:val="24"/>
          <w:szCs w:val="24"/>
          <w:lang w:val="lt-LT" w:bidi="en-US"/>
        </w:rPr>
        <w:t>Kompetencija</w:t>
      </w:r>
      <w:r w:rsidRPr="006002F7">
        <w:rPr>
          <w:rFonts w:ascii="Times New Roman" w:eastAsia="Cambria" w:hAnsi="Times New Roman"/>
          <w:sz w:val="24"/>
          <w:szCs w:val="24"/>
          <w:lang w:val="lt-LT" w:bidi="en-US"/>
        </w:rPr>
        <w:t xml:space="preserve"> – tai </w:t>
      </w:r>
      <w:r w:rsidRPr="006002F7">
        <w:rPr>
          <w:rFonts w:ascii="Times New Roman" w:eastAsia="Cambria" w:hAnsi="Times New Roman"/>
          <w:bCs/>
          <w:sz w:val="24"/>
          <w:szCs w:val="24"/>
          <w:lang w:val="lt-LT" w:bidi="en-US"/>
        </w:rPr>
        <w:t>integralus</w:t>
      </w:r>
      <w:r w:rsidRPr="006002F7">
        <w:rPr>
          <w:rFonts w:ascii="Times New Roman" w:eastAsia="Cambria" w:hAnsi="Times New Roman"/>
          <w:sz w:val="24"/>
          <w:szCs w:val="24"/>
          <w:lang w:val="lt-LT" w:bidi="en-US"/>
        </w:rPr>
        <w:t xml:space="preserve"> žmogaus </w:t>
      </w:r>
      <w:r w:rsidRPr="006002F7">
        <w:rPr>
          <w:rFonts w:ascii="Times New Roman" w:eastAsia="Cambria" w:hAnsi="Times New Roman"/>
          <w:bCs/>
          <w:sz w:val="24"/>
          <w:szCs w:val="24"/>
          <w:lang w:val="lt-LT" w:bidi="en-US"/>
        </w:rPr>
        <w:t>vertybinių nuostatų, gebėjimų bei žinių ir</w:t>
      </w:r>
      <w:r w:rsidRPr="006002F7">
        <w:rPr>
          <w:rFonts w:ascii="Times New Roman" w:eastAsia="Cambria" w:hAnsi="Times New Roman"/>
          <w:sz w:val="24"/>
          <w:szCs w:val="24"/>
          <w:lang w:val="lt-LT" w:bidi="en-US"/>
        </w:rPr>
        <w:t xml:space="preserve"> </w:t>
      </w:r>
      <w:r w:rsidRPr="006002F7">
        <w:rPr>
          <w:rFonts w:ascii="Times New Roman" w:eastAsia="Cambria" w:hAnsi="Times New Roman"/>
          <w:bCs/>
          <w:sz w:val="24"/>
          <w:szCs w:val="24"/>
          <w:lang w:val="lt-LT" w:bidi="en-US"/>
        </w:rPr>
        <w:t>supratimo junginys</w:t>
      </w:r>
      <w:r w:rsidRPr="006002F7">
        <w:rPr>
          <w:rFonts w:ascii="Times New Roman" w:eastAsia="Cambria" w:hAnsi="Times New Roman"/>
          <w:sz w:val="24"/>
          <w:szCs w:val="24"/>
          <w:lang w:val="lt-LT" w:bidi="en-US"/>
        </w:rPr>
        <w:t xml:space="preserve">. Ikimokyklinio ugdymo programos sudarymo kriterijai leidžia laisvai modeliuoti ugdymo </w:t>
      </w:r>
      <w:r w:rsidRPr="006002F7">
        <w:rPr>
          <w:rFonts w:ascii="Times New Roman" w:eastAsia="Cambria" w:hAnsi="Times New Roman"/>
          <w:sz w:val="24"/>
          <w:szCs w:val="24"/>
          <w:lang w:val="lt-LT" w:bidi="en-US"/>
        </w:rPr>
        <w:lastRenderedPageBreak/>
        <w:t xml:space="preserve">turinį, kuriame ugdomos visos vaikui reikalingos kompetencijos: </w:t>
      </w:r>
      <w:r w:rsidRPr="006002F7">
        <w:rPr>
          <w:rFonts w:ascii="Times New Roman" w:eastAsia="Cambria" w:hAnsi="Times New Roman"/>
          <w:i/>
          <w:sz w:val="24"/>
          <w:szCs w:val="24"/>
          <w:lang w:val="lt-LT" w:bidi="en-US"/>
        </w:rPr>
        <w:t>socialinė, komunikavimo, pažinimo, sveikatos saugojimo, meninė</w:t>
      </w:r>
      <w:r w:rsidRPr="006002F7">
        <w:rPr>
          <w:rFonts w:ascii="Times New Roman" w:eastAsia="Cambria" w:hAnsi="Times New Roman"/>
          <w:sz w:val="24"/>
          <w:szCs w:val="24"/>
          <w:lang w:val="lt-LT" w:bidi="en-US"/>
        </w:rPr>
        <w:t xml:space="preserve">. Šios kompetencijos yra ir priešmokyklinio ugdymo pagrindas. </w:t>
      </w:r>
    </w:p>
    <w:p w:rsidR="007F3A47" w:rsidRPr="006002F7" w:rsidRDefault="007F3A47" w:rsidP="00627E7D">
      <w:pPr>
        <w:spacing w:after="0" w:line="360" w:lineRule="auto"/>
        <w:ind w:firstLine="539"/>
        <w:jc w:val="both"/>
        <w:rPr>
          <w:rFonts w:ascii="Times New Roman" w:eastAsia="Cambria" w:hAnsi="Times New Roman"/>
          <w:b/>
          <w:sz w:val="24"/>
          <w:szCs w:val="24"/>
          <w:lang w:val="lt-LT" w:bidi="en-US"/>
        </w:rPr>
      </w:pPr>
      <w:r w:rsidRPr="006002F7">
        <w:rPr>
          <w:rFonts w:ascii="Times New Roman" w:eastAsia="Cambria" w:hAnsi="Times New Roman"/>
          <w:b/>
          <w:sz w:val="24"/>
          <w:szCs w:val="24"/>
          <w:lang w:val="lt-LT" w:bidi="en-US"/>
        </w:rPr>
        <w:t>Etninė kultūra padeda ugdyti vaiko bendrąsias kompetencijas:</w:t>
      </w:r>
    </w:p>
    <w:p w:rsidR="00627E7D" w:rsidRPr="006002F7" w:rsidRDefault="00627E7D" w:rsidP="00627E7D">
      <w:pPr>
        <w:spacing w:after="0" w:line="360" w:lineRule="auto"/>
        <w:ind w:firstLine="539"/>
        <w:jc w:val="center"/>
        <w:rPr>
          <w:rFonts w:ascii="Times New Roman" w:eastAsia="Cambria" w:hAnsi="Times New Roman"/>
          <w:sz w:val="24"/>
          <w:szCs w:val="24"/>
          <w:lang w:val="lt-LT" w:bidi="en-US"/>
        </w:rPr>
      </w:pPr>
    </w:p>
    <w:p w:rsidR="007F3A47" w:rsidRDefault="00627E7D" w:rsidP="00627E7D">
      <w:pPr>
        <w:spacing w:after="0" w:line="360" w:lineRule="auto"/>
        <w:ind w:firstLine="539"/>
        <w:jc w:val="center"/>
        <w:rPr>
          <w:rFonts w:ascii="Times New Roman" w:eastAsia="Cambria" w:hAnsi="Times New Roman"/>
          <w:b/>
          <w:sz w:val="24"/>
          <w:szCs w:val="24"/>
          <w:lang w:val="lt-LT" w:bidi="en-US"/>
        </w:rPr>
      </w:pPr>
      <w:r w:rsidRPr="006002F7">
        <w:rPr>
          <w:rFonts w:ascii="Times New Roman" w:eastAsia="Cambria" w:hAnsi="Times New Roman"/>
          <w:b/>
          <w:sz w:val="24"/>
          <w:szCs w:val="24"/>
          <w:lang w:val="lt-LT" w:bidi="en-US"/>
        </w:rPr>
        <w:t>SOCI</w:t>
      </w:r>
      <w:r w:rsidR="003F2310">
        <w:rPr>
          <w:rFonts w:ascii="Times New Roman" w:eastAsia="Cambria" w:hAnsi="Times New Roman"/>
          <w:b/>
          <w:sz w:val="24"/>
          <w:szCs w:val="24"/>
          <w:lang w:val="lt-LT" w:bidi="en-US"/>
        </w:rPr>
        <w:t>A</w:t>
      </w:r>
      <w:r w:rsidRPr="006002F7">
        <w:rPr>
          <w:rFonts w:ascii="Times New Roman" w:eastAsia="Cambria" w:hAnsi="Times New Roman"/>
          <w:b/>
          <w:sz w:val="24"/>
          <w:szCs w:val="24"/>
          <w:lang w:val="lt-LT" w:bidi="en-US"/>
        </w:rPr>
        <w:t>LINĖ KOMPETENCIJA</w:t>
      </w:r>
    </w:p>
    <w:p w:rsidR="00A548EF" w:rsidRDefault="00A548EF" w:rsidP="00627E7D">
      <w:pPr>
        <w:spacing w:after="0" w:line="360" w:lineRule="auto"/>
        <w:ind w:firstLine="539"/>
        <w:jc w:val="center"/>
        <w:rPr>
          <w:rFonts w:ascii="Times New Roman" w:eastAsia="Cambria" w:hAnsi="Times New Roman"/>
          <w:b/>
          <w:sz w:val="24"/>
          <w:szCs w:val="24"/>
          <w:lang w:val="lt-LT" w:bidi="en-US"/>
        </w:rPr>
      </w:pPr>
    </w:p>
    <w:p w:rsidR="007F3A47" w:rsidRPr="006002F7" w:rsidRDefault="00A548EF" w:rsidP="00A548EF">
      <w:pPr>
        <w:tabs>
          <w:tab w:val="left" w:pos="900"/>
        </w:tabs>
        <w:spacing w:after="0" w:line="360" w:lineRule="auto"/>
        <w:jc w:val="both"/>
        <w:rPr>
          <w:rFonts w:ascii="Times New Roman" w:eastAsia="Cambria" w:hAnsi="Times New Roman"/>
          <w:color w:val="000000"/>
          <w:sz w:val="24"/>
          <w:szCs w:val="24"/>
          <w:lang w:val="lt-LT" w:bidi="en-US"/>
        </w:rPr>
      </w:pPr>
      <w:r>
        <w:rPr>
          <w:rFonts w:ascii="Times New Roman" w:eastAsia="Cambria" w:hAnsi="Times New Roman"/>
          <w:b/>
          <w:sz w:val="24"/>
          <w:szCs w:val="24"/>
          <w:lang w:val="lt-LT" w:bidi="en-US"/>
        </w:rPr>
        <w:tab/>
      </w:r>
      <w:r w:rsidR="007F3A47" w:rsidRPr="006002F7">
        <w:rPr>
          <w:rFonts w:ascii="Times New Roman" w:eastAsia="Cambria" w:hAnsi="Times New Roman"/>
          <w:sz w:val="24"/>
          <w:szCs w:val="24"/>
          <w:lang w:val="lt-LT" w:bidi="en-US"/>
        </w:rPr>
        <w:t xml:space="preserve">Etninės kultūros ugdymas padeda vaikui suvokti savo vaidmenį šeimos, giminės, bendruomenės ir tautos gyvenime, skatina perimti paprotines elgesio normas, puoselėti ir tęsti socialinėje terpėje susiformavusias tradicijas, suvokti jų kaitą ir dėsningumus. Vaikai skatinami domėtis  perduodamais iš kartos į kartą papročiais, pradedant nuo jiems artimiausios aplinkos – </w:t>
      </w:r>
      <w:r w:rsidR="007F3A47" w:rsidRPr="006002F7">
        <w:rPr>
          <w:rFonts w:ascii="Times New Roman" w:eastAsia="Cambria" w:hAnsi="Times New Roman"/>
          <w:color w:val="000000"/>
          <w:sz w:val="24"/>
          <w:szCs w:val="24"/>
          <w:lang w:val="lt-LT" w:bidi="en-US"/>
        </w:rPr>
        <w:t>šeimos, draugų, kaimynų, bendruomenės, galiausiai gimtinės ir tėvynės Lietuvos</w:t>
      </w:r>
      <w:r w:rsidR="007F3A47" w:rsidRPr="006002F7">
        <w:rPr>
          <w:rFonts w:ascii="Times New Roman" w:eastAsia="Cambria" w:hAnsi="Times New Roman"/>
          <w:sz w:val="24"/>
          <w:szCs w:val="24"/>
          <w:lang w:val="lt-LT" w:bidi="en-US"/>
        </w:rPr>
        <w:t>. Pasinaudojant senolių išmintimi, ugdomas gebėjimas skirti, kas yra gerai ir kas blogai, skiepijamas jautrumas, užuojauta, pagarba vienas kitam. Palaipsniui vaikai išmoksta atskirti kasdieninius papročius nuo pakilumu pasižyminčių tradicinių švenčių, kuriose jie tampa aktyviais dalyviais. Bendra ugdytinių veikla, pasiruošimas šventei suburia jų kolektyvą, kuriame kiekvienas jaučiasi esąs jo narys. Supažindinant su tautos praeities gyvenimu, 6-8 metų</w:t>
      </w:r>
      <w:r w:rsidR="007F3A47" w:rsidRPr="006002F7">
        <w:rPr>
          <w:rFonts w:ascii="Times New Roman" w:eastAsia="Cambria" w:hAnsi="Times New Roman"/>
          <w:color w:val="008000"/>
          <w:sz w:val="24"/>
          <w:szCs w:val="24"/>
          <w:lang w:val="lt-LT" w:bidi="en-US"/>
        </w:rPr>
        <w:t xml:space="preserve"> </w:t>
      </w:r>
      <w:r w:rsidR="007F3A47" w:rsidRPr="006002F7">
        <w:rPr>
          <w:rFonts w:ascii="Times New Roman" w:eastAsia="Cambria" w:hAnsi="Times New Roman"/>
          <w:sz w:val="24"/>
          <w:szCs w:val="24"/>
          <w:lang w:val="lt-LT" w:bidi="en-US"/>
        </w:rPr>
        <w:t xml:space="preserve">vaikai su dideliu susidomėjimu klausosi pasakojimų apie piemenėlius – juk jie tokio pat amžiaus vaikai, tik jų gyvenimas buvo kitoks, kuriuo jie mokėjo džiaugtis krėsdami pokštus, šmaikštaudami, žaisdami, dainuodami dainas, pamėgdžiodami paukščius, pasidarydami įvairių liaudies instrumentų, klausydamiesi kerdžiaus pasakų ir užsiimdami kita kūrybine veikla. Įgiję žinių apie piemenėlius, vaikai turi galimybę palyginti savo ir anksčiau gyvenusių vaikų gyvenimus, žaidimus, buitį. Išskirtinė vieta ikimokyklinukų ir pradinukų </w:t>
      </w:r>
      <w:proofErr w:type="spellStart"/>
      <w:r w:rsidR="007F3A47" w:rsidRPr="006002F7">
        <w:rPr>
          <w:rFonts w:ascii="Times New Roman" w:eastAsia="Cambria" w:hAnsi="Times New Roman"/>
          <w:sz w:val="24"/>
          <w:szCs w:val="24"/>
          <w:lang w:val="lt-LT" w:bidi="en-US"/>
        </w:rPr>
        <w:t>ugdymui(si</w:t>
      </w:r>
      <w:proofErr w:type="spellEnd"/>
      <w:r w:rsidR="007F3A47" w:rsidRPr="006002F7">
        <w:rPr>
          <w:rFonts w:ascii="Times New Roman" w:eastAsia="Cambria" w:hAnsi="Times New Roman"/>
          <w:sz w:val="24"/>
          <w:szCs w:val="24"/>
          <w:lang w:val="lt-LT" w:bidi="en-US"/>
        </w:rPr>
        <w:t>) tenka liaudies pasakai, kurioje visada yra gėris ir blogis, ištikimybė ir išdavystė, draugystė ir priešiškumas. Vaidindami pasaką, vaikai ją išgyvena, pasirenka patinkančio personažo vaidmenį, į jį įsijaučia. Pasakos daug ko moko, nes jose vaizduojama, kaip kasdieniniame gyvenime atsiskleidžia įvairūs žmonių bruožai, koks elgesys yra tinkamas, o koks – nederantis. Ne tik pasakose, bet ir patarlėse, priežodžiuose ir kitoje smulkiojoje tautosakoje slypi senolių išmintis, kuri moko paprotinio elgesio, iš kartos į kartą perduodamos patirties, darnaus gyvenimo dėsningumų. Etnokultūrinis ugdymas padeda</w:t>
      </w:r>
      <w:r w:rsidR="007F3A47" w:rsidRPr="006002F7">
        <w:rPr>
          <w:rFonts w:ascii="Times New Roman" w:eastAsia="Cambria" w:hAnsi="Times New Roman"/>
          <w:color w:val="000000"/>
          <w:sz w:val="24"/>
          <w:szCs w:val="24"/>
          <w:lang w:val="lt-LT" w:bidi="en-US"/>
        </w:rPr>
        <w:t xml:space="preserve"> vaikui suvokti, jog jis yra gamtos dalis, perprasti žmogaus, jo veiklos ir gamtos ryšį, sužinoti apie tradicinį lietuvių požiūrį į gamtą, pajusti pagarbą Gyvybei ir Žemei, sugyvenimo su tėviškės gamta ir žmonėmis jausmą.</w:t>
      </w:r>
    </w:p>
    <w:p w:rsidR="007F3A47" w:rsidRPr="006002F7" w:rsidRDefault="007F3A47" w:rsidP="00627E7D">
      <w:pPr>
        <w:pStyle w:val="Pagrindiniotekstotrauka2"/>
        <w:spacing w:line="360" w:lineRule="auto"/>
      </w:pPr>
      <w:r w:rsidRPr="006002F7">
        <w:t>Paprotinio elgesio ir tradicinio etiketo mokymasis panaudojant įvairius tautosakos ir papročių pavyzdžius pratina vaikus vertinti savo ir kitų elgesį vadovaujantis senolių išmintimi, moko elementarių elgesio ir bendravimo normų, padeda ugdytis emocijas ir elgesio kultūrą, formuoja dorines asmenybės nuostatas, skatina pažintinius procesus.</w:t>
      </w:r>
    </w:p>
    <w:p w:rsidR="002341A2" w:rsidRPr="006002F7" w:rsidRDefault="002341A2" w:rsidP="002341A2">
      <w:pPr>
        <w:spacing w:after="0" w:line="360" w:lineRule="auto"/>
        <w:ind w:firstLine="539"/>
        <w:jc w:val="both"/>
        <w:rPr>
          <w:rFonts w:ascii="Times New Roman" w:eastAsia="Cambria" w:hAnsi="Times New Roman"/>
          <w:sz w:val="24"/>
          <w:szCs w:val="24"/>
          <w:lang w:val="lt-LT" w:bidi="en-US"/>
        </w:rPr>
      </w:pPr>
      <w:r w:rsidRPr="006002F7">
        <w:rPr>
          <w:rFonts w:ascii="Times New Roman" w:eastAsia="Cambria" w:hAnsi="Times New Roman"/>
          <w:sz w:val="24"/>
          <w:szCs w:val="24"/>
          <w:lang w:val="lt-LT" w:bidi="en-US"/>
        </w:rPr>
        <w:lastRenderedPageBreak/>
        <w:t xml:space="preserve">Pažindami šeimos, giminės, bendruomenės ir tautos tradicijas (pradedant nuo artimiausios aplinkos), vaikai giliau suvokia savo tapatumą, perima patirtį, formuojasi nuostatas gerbti ir puoselėti tradicijas. Išskirtinę reikšmę turi kalendorinių švenčių šventimas ir papročių pažinimas – tai leidžia vaikams giliau pajusti ritmingą gamtos pulsavimą ir laiko tėkmę. </w:t>
      </w:r>
    </w:p>
    <w:p w:rsidR="007F3A47" w:rsidRPr="006002F7" w:rsidRDefault="007F3A47" w:rsidP="002341A2">
      <w:pPr>
        <w:tabs>
          <w:tab w:val="left" w:pos="900"/>
        </w:tabs>
        <w:spacing w:after="0" w:line="360" w:lineRule="auto"/>
        <w:jc w:val="both"/>
        <w:rPr>
          <w:rFonts w:ascii="Times New Roman" w:eastAsia="Cambria" w:hAnsi="Times New Roman"/>
          <w:sz w:val="24"/>
          <w:szCs w:val="24"/>
          <w:lang w:val="lt-LT" w:bidi="en-US"/>
        </w:rPr>
      </w:pPr>
    </w:p>
    <w:p w:rsidR="007F3A47" w:rsidRPr="006002F7" w:rsidRDefault="00627E7D" w:rsidP="00627E7D">
      <w:pPr>
        <w:tabs>
          <w:tab w:val="left" w:pos="900"/>
        </w:tabs>
        <w:spacing w:after="0" w:line="360" w:lineRule="auto"/>
        <w:ind w:firstLine="540"/>
        <w:jc w:val="center"/>
        <w:rPr>
          <w:rFonts w:ascii="Times New Roman" w:eastAsia="Cambria" w:hAnsi="Times New Roman"/>
          <w:b/>
          <w:sz w:val="24"/>
          <w:szCs w:val="24"/>
          <w:lang w:val="lt-LT" w:bidi="en-US"/>
        </w:rPr>
      </w:pPr>
      <w:r w:rsidRPr="006002F7">
        <w:rPr>
          <w:rFonts w:ascii="Times New Roman" w:eastAsia="Cambria" w:hAnsi="Times New Roman"/>
          <w:b/>
          <w:sz w:val="24"/>
          <w:szCs w:val="24"/>
          <w:lang w:val="lt-LT" w:bidi="en-US"/>
        </w:rPr>
        <w:t>KOMUNIKAVIMO KOMPETENCIJA</w:t>
      </w:r>
    </w:p>
    <w:p w:rsidR="00627E7D" w:rsidRPr="006002F7" w:rsidRDefault="00627E7D" w:rsidP="00627E7D">
      <w:pPr>
        <w:tabs>
          <w:tab w:val="left" w:pos="900"/>
        </w:tabs>
        <w:spacing w:after="0" w:line="360" w:lineRule="auto"/>
        <w:ind w:firstLine="540"/>
        <w:jc w:val="center"/>
        <w:rPr>
          <w:rFonts w:ascii="Times New Roman" w:eastAsia="Cambria" w:hAnsi="Times New Roman"/>
          <w:b/>
          <w:sz w:val="24"/>
          <w:szCs w:val="24"/>
          <w:lang w:val="lt-LT" w:bidi="en-US"/>
        </w:rPr>
      </w:pPr>
    </w:p>
    <w:p w:rsidR="007F3A47" w:rsidRPr="006002F7" w:rsidRDefault="007F3A47" w:rsidP="00627E7D">
      <w:pPr>
        <w:tabs>
          <w:tab w:val="left" w:pos="900"/>
        </w:tabs>
        <w:spacing w:after="0" w:line="360" w:lineRule="auto"/>
        <w:ind w:firstLine="540"/>
        <w:jc w:val="both"/>
        <w:rPr>
          <w:rFonts w:ascii="Times New Roman" w:eastAsia="Cambria" w:hAnsi="Times New Roman"/>
          <w:sz w:val="24"/>
          <w:szCs w:val="24"/>
          <w:lang w:val="lt-LT" w:bidi="en-US"/>
        </w:rPr>
      </w:pPr>
      <w:r w:rsidRPr="006002F7">
        <w:rPr>
          <w:rFonts w:ascii="Times New Roman" w:eastAsia="Cambria" w:hAnsi="Times New Roman"/>
          <w:color w:val="000000"/>
          <w:sz w:val="24"/>
          <w:szCs w:val="24"/>
          <w:lang w:val="lt-LT" w:bidi="en-US"/>
        </w:rPr>
        <w:t xml:space="preserve">Tautosakos panaudojimas </w:t>
      </w:r>
      <w:proofErr w:type="spellStart"/>
      <w:r w:rsidRPr="006002F7">
        <w:rPr>
          <w:rFonts w:ascii="Times New Roman" w:eastAsia="Cambria" w:hAnsi="Times New Roman"/>
          <w:color w:val="000000"/>
          <w:sz w:val="24"/>
          <w:szCs w:val="24"/>
          <w:lang w:val="lt-LT" w:bidi="en-US"/>
        </w:rPr>
        <w:t>ugdymui(si</w:t>
      </w:r>
      <w:proofErr w:type="spellEnd"/>
      <w:r w:rsidRPr="006002F7">
        <w:rPr>
          <w:rFonts w:ascii="Times New Roman" w:eastAsia="Cambria" w:hAnsi="Times New Roman"/>
          <w:color w:val="000000"/>
          <w:sz w:val="24"/>
          <w:szCs w:val="24"/>
          <w:lang w:val="lt-LT" w:bidi="en-US"/>
        </w:rPr>
        <w:t>) plečia ir gilina intuityvų vaiko supratimą apie gimtosios kalbos (ir tarmės) savitumą, ugdo meilę ir pagarbą gimtajam žodžiui,</w:t>
      </w:r>
      <w:r w:rsidRPr="006002F7">
        <w:rPr>
          <w:rFonts w:ascii="Times New Roman" w:eastAsia="Cambria" w:hAnsi="Times New Roman"/>
          <w:sz w:val="24"/>
          <w:szCs w:val="24"/>
          <w:lang w:val="lt-LT" w:bidi="en-US"/>
        </w:rPr>
        <w:t xml:space="preserve"> nuo mažens moko gyvos, turtingos ir vaizdingos kalbos</w:t>
      </w:r>
      <w:r w:rsidRPr="006002F7">
        <w:rPr>
          <w:rFonts w:ascii="Times New Roman" w:eastAsia="Cambria" w:hAnsi="Times New Roman"/>
          <w:color w:val="000000"/>
          <w:sz w:val="24"/>
          <w:szCs w:val="24"/>
          <w:lang w:val="lt-LT" w:bidi="en-US"/>
        </w:rPr>
        <w:t xml:space="preserve">. Vaikas klausosi </w:t>
      </w:r>
      <w:r w:rsidRPr="006002F7">
        <w:rPr>
          <w:rFonts w:ascii="Times New Roman" w:eastAsia="Cambria" w:hAnsi="Times New Roman"/>
          <w:sz w:val="24"/>
          <w:szCs w:val="24"/>
          <w:lang w:val="lt-LT" w:bidi="en-US"/>
        </w:rPr>
        <w:t xml:space="preserve">žaidinimų, lopšinių, kitų tautosakos kūrinių, juos atkartoja, kuria savo skaičiuotes, garsų pamėgdžiojimus, greitakalbes, žaidimus, pasakas be galo, juokų pasakas, pasakas apie gyvūnus ir kt. – neretai keisdami pabaigą, pradžią, įvykių seką, įvesdami naujus veikėjus ar juos pakeisdami. Skatinant vaikus kalbėti prasmingai, taisyklingai ir raiškiai svarbu nepažeisti individualaus vaiko kalbėjimo stiliaus, išlaikyti tarmės ypatybes. Vaikai pratinami laikytis paprotinės kalbinio bendravimo etikos, siejant tai su bendrosiomis vertybėmis: bendraujant išklausyti ir išgirsti kalbantįjį, ugdytis dėmesingumą, kantrybę ir toleranciją kito žmogaus kalbėjimui (pvz., kitoms kalboms, tarmėms, kalbėjimo būdui ir pan.). Vaiko gebėjimai kalbėtis su suaugusiais ir kitais vaikais ugdomi ne tik kasdieninėje veikloje, bet ir per tradicines šventes, kitus renginius. Etnokultūrinės raiškos panaudojimas bendraujant vieniems su kitais – kartu dainuojant, šokant, einant ratelius ir vaidinant – teikia vaikams malonumą, džiaugsmą, padeda pajausti ryšį su kitais žmonėmis, norą būti kartu, suvokti ir perimti neverbalines komunikacijos priemones (balso intonacija, mimika, judesiu, muzikos garsais ir pan.), geriau pažinti save ir kitus žmones, jų vertybines nuostatas, sukaupti daugiau informacijos apie aplinkinį pasaulį. Paskatinti iš savo senelių ar prosenelių užrašyti liaudies dainas, pasakas, patarles ir kitą tautosaką, taip pat pasakojimus apie senuosius žaidimus, šventes ir kitus papročius, vaikai ženkliai praturtina bendravimo su savo artimaisiais patirtį. </w:t>
      </w:r>
    </w:p>
    <w:p w:rsidR="007F3A47" w:rsidRPr="006002F7" w:rsidRDefault="007F3A47" w:rsidP="00627E7D">
      <w:pPr>
        <w:spacing w:after="0" w:line="360" w:lineRule="auto"/>
        <w:ind w:firstLine="540"/>
        <w:jc w:val="both"/>
        <w:rPr>
          <w:rFonts w:ascii="Times New Roman" w:eastAsia="Cambria" w:hAnsi="Times New Roman"/>
          <w:sz w:val="24"/>
          <w:szCs w:val="24"/>
          <w:lang w:val="lt-LT" w:bidi="en-US"/>
        </w:rPr>
      </w:pPr>
      <w:r w:rsidRPr="006002F7">
        <w:rPr>
          <w:rFonts w:ascii="Times New Roman" w:eastAsia="Cambria" w:hAnsi="Times New Roman"/>
          <w:sz w:val="24"/>
          <w:szCs w:val="24"/>
          <w:lang w:val="lt-LT" w:bidi="en-US"/>
        </w:rPr>
        <w:t xml:space="preserve">Liaudies pasakos, padavimai, sakmės, skaičiuotės, </w:t>
      </w:r>
      <w:r w:rsidRPr="006002F7">
        <w:rPr>
          <w:rFonts w:ascii="Times New Roman" w:hAnsi="Times New Roman"/>
          <w:sz w:val="24"/>
          <w:szCs w:val="24"/>
          <w:lang w:val="lt-LT"/>
        </w:rPr>
        <w:t>žaidinimai, tradiciniai paukščių ir gyvūnų balsų pamėgdžiojimai,</w:t>
      </w:r>
      <w:r w:rsidRPr="006002F7">
        <w:rPr>
          <w:rFonts w:ascii="Times New Roman" w:hAnsi="Times New Roman"/>
          <w:color w:val="FF0000"/>
          <w:sz w:val="24"/>
          <w:szCs w:val="24"/>
          <w:lang w:val="lt-LT"/>
        </w:rPr>
        <w:t xml:space="preserve"> </w:t>
      </w:r>
      <w:r w:rsidRPr="006002F7">
        <w:rPr>
          <w:rFonts w:ascii="Times New Roman" w:eastAsia="Cambria" w:hAnsi="Times New Roman"/>
          <w:sz w:val="24"/>
          <w:szCs w:val="24"/>
          <w:lang w:val="lt-LT" w:bidi="en-US"/>
        </w:rPr>
        <w:t>patarlės, mįslės, greitakalbės, dainos ir kita tautosaka, įvairių regionų tarmių pažinimas ir savosios tarmės puoselėjimas ugdo meilę gimtajai kalbai, jos grožiui, turtingumui ir vaizdingumui, plečia vaiko žodyną, padeda pajusti įvairias savo balso intonacijas, palengvina nacionalinės literatūros suvokimą. Rečitatyviniai folkloro žanrai (skaičiuotės, erzinimai, pamėgdžiojimai, greitakalbės ir kt.) padeda ugdytis vaikų aiškią dikciją ir artikuliaciją.</w:t>
      </w:r>
    </w:p>
    <w:p w:rsidR="00696563" w:rsidRPr="006002F7" w:rsidRDefault="00696563" w:rsidP="00696563">
      <w:pPr>
        <w:spacing w:after="0" w:line="360" w:lineRule="auto"/>
        <w:ind w:firstLine="540"/>
        <w:jc w:val="center"/>
        <w:rPr>
          <w:rFonts w:ascii="Times New Roman" w:eastAsia="Cambria" w:hAnsi="Times New Roman"/>
          <w:b/>
          <w:szCs w:val="24"/>
          <w:lang w:val="lt-LT" w:bidi="en-US"/>
        </w:rPr>
      </w:pPr>
    </w:p>
    <w:p w:rsidR="00696563" w:rsidRPr="006002F7" w:rsidRDefault="00696563" w:rsidP="00696563">
      <w:pPr>
        <w:spacing w:after="0" w:line="360" w:lineRule="auto"/>
        <w:ind w:firstLine="540"/>
        <w:jc w:val="center"/>
        <w:rPr>
          <w:rFonts w:ascii="Times New Roman" w:eastAsia="Cambria" w:hAnsi="Times New Roman"/>
          <w:b/>
          <w:szCs w:val="24"/>
          <w:lang w:val="lt-LT" w:bidi="en-US"/>
        </w:rPr>
      </w:pPr>
      <w:r w:rsidRPr="006002F7">
        <w:rPr>
          <w:rFonts w:ascii="Times New Roman" w:eastAsia="Cambria" w:hAnsi="Times New Roman"/>
          <w:b/>
          <w:sz w:val="24"/>
          <w:szCs w:val="24"/>
          <w:lang w:val="lt-LT" w:bidi="en-US"/>
        </w:rPr>
        <w:t>PAŽINIMO</w:t>
      </w:r>
      <w:r w:rsidRPr="006002F7">
        <w:rPr>
          <w:rFonts w:ascii="Times New Roman" w:eastAsia="Cambria" w:hAnsi="Times New Roman"/>
          <w:b/>
          <w:szCs w:val="24"/>
          <w:lang w:val="lt-LT" w:bidi="en-US"/>
        </w:rPr>
        <w:t xml:space="preserve"> </w:t>
      </w:r>
      <w:r w:rsidRPr="003F2310">
        <w:rPr>
          <w:rFonts w:ascii="Times New Roman" w:eastAsia="Cambria" w:hAnsi="Times New Roman"/>
          <w:b/>
          <w:sz w:val="24"/>
          <w:szCs w:val="24"/>
          <w:lang w:val="lt-LT" w:bidi="en-US"/>
        </w:rPr>
        <w:t>KOMPETENCIJA</w:t>
      </w:r>
    </w:p>
    <w:p w:rsidR="00696563" w:rsidRPr="006002F7" w:rsidRDefault="00696563" w:rsidP="00696563">
      <w:pPr>
        <w:spacing w:after="0" w:line="360" w:lineRule="auto"/>
        <w:ind w:firstLine="540"/>
        <w:jc w:val="center"/>
        <w:rPr>
          <w:rFonts w:ascii="Times New Roman" w:eastAsia="Cambria" w:hAnsi="Times New Roman"/>
          <w:b/>
          <w:szCs w:val="24"/>
          <w:lang w:val="lt-LT" w:bidi="en-US"/>
        </w:rPr>
      </w:pPr>
    </w:p>
    <w:p w:rsidR="007F3A47" w:rsidRPr="00347F88" w:rsidRDefault="007F3A47" w:rsidP="00696563">
      <w:pPr>
        <w:tabs>
          <w:tab w:val="left" w:pos="900"/>
        </w:tabs>
        <w:spacing w:after="0" w:line="360" w:lineRule="auto"/>
        <w:ind w:firstLine="540"/>
        <w:jc w:val="both"/>
        <w:rPr>
          <w:rFonts w:ascii="Times New Roman" w:eastAsia="Cambria" w:hAnsi="Times New Roman"/>
          <w:sz w:val="24"/>
          <w:szCs w:val="24"/>
          <w:lang w:val="lt-LT" w:bidi="en-US"/>
        </w:rPr>
      </w:pPr>
      <w:r w:rsidRPr="00347F88">
        <w:rPr>
          <w:rFonts w:ascii="Times New Roman" w:eastAsia="Cambria" w:hAnsi="Times New Roman"/>
          <w:sz w:val="24"/>
          <w:szCs w:val="24"/>
          <w:lang w:val="lt-LT" w:bidi="en-US"/>
        </w:rPr>
        <w:lastRenderedPageBreak/>
        <w:t>Per etnokultūrinį ugdymą vaikai išsamiau susipažįsta su etninės kultūros vertybėmis ir reiškiniais, suvokia ir įsisąmonina iš kartos į kartą perduodamą senolių išmintį. Vaikai skatinami domėtis savo šeimos ir giminės tradicijomis, bendruomeniniais papročiais, tradiciniais amatais ir juos puoselėjančiais žmonėmis, gamtine ir kultūrine aplinka, praeities ir dabarties įvykiais, tautos vertybėmis, kitų tautų ir šalių kultūrine įvairove. Rengiant „atradimų“ išvykas, jie turi progos pamatyti senovinius miesto ar kaimo pastatus, etnografines</w:t>
      </w:r>
      <w:r w:rsidRPr="00347F88">
        <w:rPr>
          <w:rFonts w:ascii="Times New Roman" w:eastAsia="Cambria" w:hAnsi="Times New Roman"/>
          <w:color w:val="008000"/>
          <w:sz w:val="24"/>
          <w:szCs w:val="24"/>
          <w:lang w:val="lt-LT" w:bidi="en-US"/>
        </w:rPr>
        <w:t xml:space="preserve"> </w:t>
      </w:r>
      <w:r w:rsidRPr="00347F88">
        <w:rPr>
          <w:rFonts w:ascii="Times New Roman" w:eastAsia="Cambria" w:hAnsi="Times New Roman"/>
          <w:sz w:val="24"/>
          <w:szCs w:val="24"/>
          <w:lang w:val="lt-LT" w:bidi="en-US"/>
        </w:rPr>
        <w:t xml:space="preserve">sodybas, įvairias kitas kultūros paveldo vertybes, dalyvaudami edukacinėse programose susipažinti su tradiciniais darbais ir kita veikla (pvz., duonos kepimu, puodų žiedimu, juostų pynimu, audimu, gydymu žolelėmis ir pan.). Klausydamiesi liaudies dainų, pasakų, padavimų, sakmių, mįslių, priežodžių, garsažodžių ir greitakalbių, vaikai intuityviai ima suvokti protėvių požiūrį į pasaulį, ugdosi pagarbą šventais laikytiems gyvūnams ir augalams (pvz., žalčiui, ąžuolui), sužino skirtingų gyvūnų įvaizdžius ir charakterius, atpažįsta augalų ir gyvūnų simbolius tautodailėje. Įgyta pažinimo patirtis padeda plėtotis vaikų praktinei veiklai ir etnokultūrinei raiškai: jie noriai geria gydomųjų žolelių arbatą, žaisdami ir vaidindami pamėgdžioja gyvūnų elgseną, kuria simbolius ir ženklus, patiria dalyvavimo šeimos, vaikų grupės, o vėliau ir bendruomenės kultūriniame gyvenime poreikį, pajunta ryšį tarp įvairių metų laikų </w:t>
      </w:r>
      <w:r w:rsidRPr="00347F88">
        <w:rPr>
          <w:rFonts w:ascii="Times New Roman" w:eastAsia="Cambria" w:hAnsi="Times New Roman"/>
          <w:color w:val="008000"/>
          <w:sz w:val="24"/>
          <w:szCs w:val="24"/>
          <w:lang w:val="lt-LT" w:bidi="en-US"/>
        </w:rPr>
        <w:t>ir</w:t>
      </w:r>
      <w:r w:rsidRPr="00347F88">
        <w:rPr>
          <w:rFonts w:ascii="Times New Roman" w:eastAsia="Cambria" w:hAnsi="Times New Roman"/>
          <w:sz w:val="24"/>
          <w:szCs w:val="24"/>
          <w:lang w:val="lt-LT" w:bidi="en-US"/>
        </w:rPr>
        <w:t xml:space="preserve"> jiems būdingų švenčių, žemės ūkio</w:t>
      </w:r>
      <w:r w:rsidRPr="00347F88">
        <w:rPr>
          <w:rFonts w:ascii="Times New Roman" w:eastAsia="Cambria" w:hAnsi="Times New Roman"/>
          <w:color w:val="000000"/>
          <w:sz w:val="24"/>
          <w:szCs w:val="24"/>
          <w:lang w:val="lt-LT" w:bidi="en-US"/>
        </w:rPr>
        <w:t xml:space="preserve"> darbų </w:t>
      </w:r>
      <w:r w:rsidRPr="00347F88">
        <w:rPr>
          <w:rFonts w:ascii="Times New Roman" w:eastAsia="Cambria" w:hAnsi="Times New Roman"/>
          <w:sz w:val="24"/>
          <w:szCs w:val="24"/>
          <w:lang w:val="lt-LT" w:bidi="en-US"/>
        </w:rPr>
        <w:t>bei</w:t>
      </w:r>
      <w:r w:rsidRPr="00347F88">
        <w:rPr>
          <w:rFonts w:ascii="Times New Roman" w:eastAsia="Cambria" w:hAnsi="Times New Roman"/>
          <w:color w:val="000000"/>
          <w:sz w:val="24"/>
          <w:szCs w:val="24"/>
          <w:lang w:val="lt-LT" w:bidi="en-US"/>
        </w:rPr>
        <w:t xml:space="preserve"> tradicijų, atkreipia dėmesį į šventinėse apeigose naudojamus simbolius (Kalėdų eglutę, verbas, margučius, paparčio žiedą). </w:t>
      </w:r>
      <w:r w:rsidRPr="00347F88">
        <w:rPr>
          <w:rFonts w:ascii="Times New Roman" w:eastAsia="Cambria" w:hAnsi="Times New Roman"/>
          <w:sz w:val="24"/>
          <w:szCs w:val="24"/>
          <w:lang w:val="lt-LT" w:bidi="en-US"/>
        </w:rPr>
        <w:t>Stebėdami gamtą ir atpažindami jos atspindžius tautosakoje bei vadovaudamiesi liaudies pasaulėjauta, vaikai suvokia žmogaus ir gamtos bendrumą. Pažindami vaikai geba atrasti ir suprasti etninėje kultūroje užkoduotas bendražmogiškas vertybes, žmogaus dvasines būsenas, pajausti darną su aplinka.</w:t>
      </w:r>
    </w:p>
    <w:p w:rsidR="002341A2" w:rsidRPr="006002F7" w:rsidRDefault="002341A2" w:rsidP="002341A2">
      <w:pPr>
        <w:spacing w:after="0" w:line="360" w:lineRule="auto"/>
        <w:ind w:firstLine="539"/>
        <w:jc w:val="both"/>
        <w:rPr>
          <w:rFonts w:ascii="Times New Roman" w:eastAsia="Cambria" w:hAnsi="Times New Roman"/>
          <w:color w:val="FF0000"/>
          <w:sz w:val="24"/>
          <w:szCs w:val="24"/>
          <w:lang w:val="lt-LT" w:bidi="en-US"/>
        </w:rPr>
      </w:pPr>
      <w:r w:rsidRPr="006002F7">
        <w:rPr>
          <w:rFonts w:ascii="Times New Roman" w:eastAsia="Cambria" w:hAnsi="Times New Roman"/>
          <w:sz w:val="24"/>
          <w:szCs w:val="24"/>
          <w:lang w:val="lt-LT" w:bidi="en-US"/>
        </w:rPr>
        <w:t xml:space="preserve">Meilę, jautrumą ir pagarbą gamtai, nusiteikimą ją saugoti, globoti, grožėtis jos formų ir spalvų įvairove, domėtis gamtos paslaptimis skatina ne tik gamtos stebėjimas, bet ir jos įvaizdžių įvairiuose tautosakos žanruose panaudojimas. Gamtos pažinimas vaikams suprantamesnis ir priimtinesnis, kai jis iliustruojamas liaudies dainomis, rateliais, žaidimais, paukščių ar gyvūnų balsų pamėgdžiojimais, erzinimais, pajuokavimais. Per tautos sukurtus mitinius vaizdinius, tautosaką ir liaudies meną vaikams atsiskleidžia tradicinė pasaulėjauta – pasaulio, </w:t>
      </w:r>
      <w:r w:rsidRPr="006002F7">
        <w:rPr>
          <w:rFonts w:ascii="Times New Roman" w:hAnsi="Times New Roman"/>
          <w:sz w:val="24"/>
          <w:szCs w:val="24"/>
          <w:lang w:val="lt-LT"/>
        </w:rPr>
        <w:t>gamtos reiškinių, dangaus šviesulių, žemės,</w:t>
      </w:r>
      <w:r w:rsidRPr="006002F7">
        <w:rPr>
          <w:rFonts w:ascii="Times New Roman" w:hAnsi="Times New Roman"/>
          <w:color w:val="FF0000"/>
          <w:sz w:val="24"/>
          <w:szCs w:val="24"/>
          <w:lang w:val="lt-LT"/>
        </w:rPr>
        <w:t xml:space="preserve"> </w:t>
      </w:r>
      <w:r w:rsidRPr="006002F7">
        <w:rPr>
          <w:rFonts w:ascii="Times New Roman" w:eastAsia="Cambria" w:hAnsi="Times New Roman"/>
          <w:sz w:val="24"/>
          <w:szCs w:val="24"/>
          <w:lang w:val="lt-LT" w:bidi="en-US"/>
        </w:rPr>
        <w:t xml:space="preserve">augalijos, gyvūnijos ir žmonijos kilmės bei raidos suvokimas, požiūris į žmogaus vienovę su gamta. Vaikus supažindinant su aplinkos daiktais ir reiškiniais, formuojant jų supratimą apie daiktų kiekį ir skaičių, sėkmingai pritaikomos tradicinės, skaičiuotės ir dainos, kuriose išskaičiuojami vaikai, daiktai, gyvūnai. Aplinkos ir pasaulio suvokimas tampa žymiai turtingesnis, nušvinta įvairesnėmis spalvomis, kai gilinamasi į vietos kultūrinių vertybių ir tradicijų, etnografinių regionų, savo krašto ir galiausiai kitų tautų bei šalių kultūrinę įvairovę. Supažindinant su etnografiniais buities reikmenimis bei įrankiais, tradicinės sodybos buitimi, vaikai sudominami </w:t>
      </w:r>
      <w:r w:rsidRPr="006002F7">
        <w:rPr>
          <w:rFonts w:ascii="Times New Roman" w:eastAsia="Cambria" w:hAnsi="Times New Roman"/>
          <w:sz w:val="24"/>
          <w:szCs w:val="24"/>
          <w:lang w:val="lt-LT" w:bidi="en-US"/>
        </w:rPr>
        <w:lastRenderedPageBreak/>
        <w:t>senaisiais darbais ir amatais, tradicine architektūra. Etninės kultūros pažinimas padeda geriau suprasti istoriją, suvokti sąsajas su kitomis kultūromis, o kartu pastebėti bendrus dėsningumus.</w:t>
      </w:r>
      <w:r w:rsidRPr="006002F7">
        <w:rPr>
          <w:rFonts w:ascii="Times New Roman" w:eastAsia="Cambria" w:hAnsi="Times New Roman"/>
          <w:color w:val="FF0000"/>
          <w:sz w:val="24"/>
          <w:szCs w:val="24"/>
          <w:lang w:val="lt-LT" w:bidi="en-US"/>
        </w:rPr>
        <w:t xml:space="preserve"> </w:t>
      </w:r>
    </w:p>
    <w:p w:rsidR="002341A2" w:rsidRPr="006002F7" w:rsidRDefault="005B2101" w:rsidP="005B2101">
      <w:pPr>
        <w:tabs>
          <w:tab w:val="left" w:pos="567"/>
        </w:tabs>
        <w:spacing w:after="0" w:line="360" w:lineRule="auto"/>
        <w:jc w:val="both"/>
        <w:rPr>
          <w:rFonts w:ascii="Times New Roman" w:eastAsia="Cambria" w:hAnsi="Times New Roman"/>
          <w:b/>
          <w:i/>
          <w:sz w:val="24"/>
          <w:szCs w:val="24"/>
          <w:lang w:val="lt-LT" w:bidi="en-US"/>
        </w:rPr>
      </w:pPr>
      <w:r>
        <w:rPr>
          <w:rFonts w:ascii="Times New Roman" w:eastAsia="Cambria" w:hAnsi="Times New Roman"/>
          <w:b/>
          <w:i/>
          <w:sz w:val="24"/>
          <w:szCs w:val="24"/>
          <w:lang w:val="lt-LT" w:bidi="en-US"/>
        </w:rPr>
        <w:tab/>
      </w:r>
      <w:r w:rsidR="002341A2" w:rsidRPr="006002F7">
        <w:rPr>
          <w:rFonts w:ascii="Times New Roman" w:eastAsia="Cambria" w:hAnsi="Times New Roman"/>
          <w:b/>
          <w:i/>
          <w:sz w:val="24"/>
          <w:szCs w:val="24"/>
          <w:lang w:val="lt-LT" w:bidi="en-US"/>
        </w:rPr>
        <w:t>Mokėjimo  mokytis kompetencija</w:t>
      </w:r>
    </w:p>
    <w:p w:rsidR="002341A2" w:rsidRPr="006002F7" w:rsidRDefault="002341A2" w:rsidP="002341A2">
      <w:pPr>
        <w:autoSpaceDE w:val="0"/>
        <w:autoSpaceDN w:val="0"/>
        <w:adjustRightInd w:val="0"/>
        <w:spacing w:after="0" w:line="360" w:lineRule="auto"/>
        <w:ind w:firstLine="540"/>
        <w:jc w:val="both"/>
        <w:rPr>
          <w:rFonts w:ascii="Times New Roman" w:eastAsia="Cambria" w:hAnsi="Times New Roman"/>
          <w:b/>
          <w:sz w:val="24"/>
          <w:szCs w:val="24"/>
          <w:lang w:val="lt-LT" w:bidi="en-US"/>
        </w:rPr>
      </w:pPr>
      <w:r w:rsidRPr="006002F7">
        <w:rPr>
          <w:rFonts w:ascii="Times New Roman" w:eastAsia="Cambria" w:hAnsi="Times New Roman"/>
          <w:sz w:val="24"/>
          <w:szCs w:val="24"/>
          <w:lang w:val="lt-LT" w:bidi="en-US"/>
        </w:rPr>
        <w:t>T</w:t>
      </w:r>
      <w:r w:rsidRPr="006002F7">
        <w:rPr>
          <w:rFonts w:ascii="Times New Roman" w:eastAsia="Cambria" w:hAnsi="Times New Roman"/>
          <w:color w:val="000000"/>
          <w:sz w:val="24"/>
          <w:szCs w:val="24"/>
          <w:lang w:val="lt-LT" w:bidi="en-US"/>
        </w:rPr>
        <w:t>aikant vaikui įprastus pažinimo ir veiklos būdus (klausinėjimą, žaidimą, domėjimąsi tuo, kas vyksta, dalijimąsi įspūdžiais su suaugusiuoju ir pan.), vaikai skatinami keliais skirtingais būdais tikslingai ieškoti informacijos apie etninę kultūrą, ją aptarti, kūrybiškai taikyti įgytas etnokultūrines žinias ir gebėjimus. Klausantis liaudies pasakų ir dainų, jie skatinami vis ilgiau susikaupti ir išlaikyti dėmesį, pateikus kūrybinę užduotį – žaidimą ar darbelį</w:t>
      </w:r>
      <w:r w:rsidRPr="006002F7">
        <w:rPr>
          <w:rFonts w:ascii="Times New Roman" w:eastAsia="Cambria" w:hAnsi="Times New Roman"/>
          <w:color w:val="008000"/>
          <w:sz w:val="24"/>
          <w:szCs w:val="24"/>
          <w:lang w:val="lt-LT" w:bidi="en-US"/>
        </w:rPr>
        <w:t xml:space="preserve"> – </w:t>
      </w:r>
      <w:r w:rsidRPr="006002F7">
        <w:rPr>
          <w:rFonts w:ascii="Times New Roman" w:eastAsia="Cambria" w:hAnsi="Times New Roman"/>
          <w:color w:val="000000"/>
          <w:sz w:val="24"/>
          <w:szCs w:val="24"/>
          <w:lang w:val="lt-LT" w:bidi="en-US"/>
        </w:rPr>
        <w:t xml:space="preserve">atlikti nuo sumanymo iki norimo rezultato, pasirinkti atlikimo būdą ir mokėti jį pristatyti draugams. Etnokultūrine veikla užsiimant poromis, nedidelėmis grupelėmis ar visai grupei (klasei), mokomasi to paties tikslo siekti sutartinai, padedant vienas kitam, o kartais ir pasivaržant, rungtyniaujant. Skatinamas gebėjimas mokytis vienam iš kito – stebint kitų veiklą, kartu tariantis dėl žaidimo ar darbelio, jo atlikimo būdo, diskutuojant, vienas kitam patariant, pasidžiaugiant. Kartu būtina skatinti vaikų nusiteikimą mokantis priimti pedagogo pagalbą, padedančią įveikti emocines ir elgesio problemas, etninės kultūros pažinimo ir kūrybinės raiškos gebėjimų stoką. </w:t>
      </w:r>
    </w:p>
    <w:p w:rsidR="00696563" w:rsidRPr="006002F7" w:rsidRDefault="00696563" w:rsidP="00696563">
      <w:pPr>
        <w:tabs>
          <w:tab w:val="left" w:pos="900"/>
        </w:tabs>
        <w:spacing w:after="0" w:line="360" w:lineRule="auto"/>
        <w:ind w:firstLine="540"/>
        <w:jc w:val="center"/>
        <w:rPr>
          <w:rFonts w:ascii="Times New Roman" w:eastAsia="Cambria" w:hAnsi="Times New Roman"/>
          <w:b/>
          <w:sz w:val="24"/>
          <w:szCs w:val="24"/>
          <w:lang w:val="lt-LT" w:bidi="en-US"/>
        </w:rPr>
      </w:pPr>
    </w:p>
    <w:p w:rsidR="00696563" w:rsidRPr="006002F7" w:rsidRDefault="00696563" w:rsidP="00696563">
      <w:pPr>
        <w:tabs>
          <w:tab w:val="left" w:pos="900"/>
        </w:tabs>
        <w:spacing w:after="0" w:line="360" w:lineRule="auto"/>
        <w:ind w:firstLine="540"/>
        <w:jc w:val="center"/>
        <w:rPr>
          <w:rFonts w:ascii="Times New Roman" w:eastAsia="Cambria" w:hAnsi="Times New Roman"/>
          <w:b/>
          <w:sz w:val="24"/>
          <w:szCs w:val="24"/>
          <w:lang w:val="lt-LT" w:bidi="en-US"/>
        </w:rPr>
      </w:pPr>
      <w:r w:rsidRPr="006002F7">
        <w:rPr>
          <w:rFonts w:ascii="Times New Roman" w:eastAsia="Cambria" w:hAnsi="Times New Roman"/>
          <w:b/>
          <w:sz w:val="24"/>
          <w:szCs w:val="24"/>
          <w:lang w:val="lt-LT" w:bidi="en-US"/>
        </w:rPr>
        <w:t>MENINĖ KOMPETENCIJA</w:t>
      </w:r>
    </w:p>
    <w:p w:rsidR="007F3A47" w:rsidRPr="006002F7" w:rsidRDefault="007F3A47" w:rsidP="00696563">
      <w:pPr>
        <w:tabs>
          <w:tab w:val="left" w:pos="900"/>
        </w:tabs>
        <w:spacing w:after="0" w:line="360" w:lineRule="auto"/>
        <w:ind w:firstLine="540"/>
        <w:jc w:val="both"/>
        <w:rPr>
          <w:rFonts w:ascii="Times New Roman" w:eastAsia="Cambria" w:hAnsi="Times New Roman"/>
          <w:szCs w:val="24"/>
          <w:lang w:val="lt-LT" w:bidi="en-US"/>
        </w:rPr>
      </w:pPr>
    </w:p>
    <w:p w:rsidR="007F3A47" w:rsidRPr="006002F7" w:rsidRDefault="002341A2" w:rsidP="005B2101">
      <w:pPr>
        <w:spacing w:after="0" w:line="360" w:lineRule="auto"/>
        <w:ind w:firstLine="540"/>
        <w:jc w:val="both"/>
        <w:rPr>
          <w:rFonts w:ascii="Times New Roman" w:eastAsia="Cambria" w:hAnsi="Times New Roman"/>
          <w:sz w:val="24"/>
          <w:szCs w:val="24"/>
          <w:lang w:val="lt-LT" w:bidi="en-US"/>
        </w:rPr>
      </w:pPr>
      <w:r w:rsidRPr="006002F7">
        <w:rPr>
          <w:rFonts w:ascii="Times New Roman" w:eastAsia="Cambria" w:hAnsi="Times New Roman"/>
          <w:sz w:val="24"/>
          <w:szCs w:val="24"/>
          <w:lang w:val="lt-LT" w:bidi="en-US"/>
        </w:rPr>
        <w:t>K</w:t>
      </w:r>
      <w:r w:rsidR="007F3A47" w:rsidRPr="006002F7">
        <w:rPr>
          <w:rFonts w:ascii="Times New Roman" w:eastAsia="Cambria" w:hAnsi="Times New Roman"/>
          <w:sz w:val="24"/>
          <w:szCs w:val="24"/>
          <w:lang w:val="lt-LT" w:bidi="en-US"/>
        </w:rPr>
        <w:t xml:space="preserve">lausydamiesi įvairių tautosakos žanrų, vaikai palaipsniui ima suvokti jų vertę ir grožį, pajaučia poreikį ir malonumą išreikšti save juos atlikdami, improvizuodami, kurdami. Mitinis ir pasakiškas etninės kultūros pasaulis yra </w:t>
      </w:r>
      <w:r w:rsidR="00347F88">
        <w:rPr>
          <w:rFonts w:ascii="Times New Roman" w:eastAsia="Cambria" w:hAnsi="Times New Roman"/>
          <w:sz w:val="24"/>
          <w:szCs w:val="24"/>
          <w:lang w:val="lt-LT" w:bidi="en-US"/>
        </w:rPr>
        <w:t>labai</w:t>
      </w:r>
      <w:r w:rsidR="007F3A47" w:rsidRPr="006002F7">
        <w:rPr>
          <w:rFonts w:ascii="Times New Roman" w:eastAsia="Cambria" w:hAnsi="Times New Roman"/>
          <w:sz w:val="24"/>
          <w:szCs w:val="24"/>
          <w:lang w:val="lt-LT" w:bidi="en-US"/>
        </w:rPr>
        <w:t xml:space="preserve"> artimas vaikų vaizduotės polėkiams, yra jiems suprantamas savo vaizdiniais bei kitomis išraiškos priemonėmis. Be to, liaudies kūryboje esama daug žaidybinių</w:t>
      </w:r>
      <w:r w:rsidR="00347F88">
        <w:rPr>
          <w:rFonts w:ascii="Times New Roman" w:eastAsia="Cambria" w:hAnsi="Times New Roman"/>
          <w:sz w:val="24"/>
          <w:szCs w:val="24"/>
          <w:lang w:val="lt-LT" w:bidi="en-US"/>
        </w:rPr>
        <w:t xml:space="preserve"> elementų</w:t>
      </w:r>
      <w:r w:rsidR="007F3A47" w:rsidRPr="006002F7">
        <w:rPr>
          <w:rFonts w:ascii="Times New Roman" w:eastAsia="Cambria" w:hAnsi="Times New Roman"/>
          <w:sz w:val="24"/>
          <w:szCs w:val="24"/>
          <w:lang w:val="lt-LT" w:bidi="en-US"/>
        </w:rPr>
        <w:t>, lengvai tampančių šio amžiaus vaikų savastimi.</w:t>
      </w:r>
      <w:r w:rsidR="007F3A47" w:rsidRPr="006002F7">
        <w:rPr>
          <w:rFonts w:ascii="Times New Roman" w:eastAsia="Cambria" w:hAnsi="Times New Roman"/>
          <w:i/>
          <w:sz w:val="24"/>
          <w:szCs w:val="24"/>
          <w:lang w:val="lt-LT" w:bidi="en-US"/>
        </w:rPr>
        <w:t xml:space="preserve"> </w:t>
      </w:r>
      <w:r w:rsidR="007F3A47" w:rsidRPr="006002F7">
        <w:rPr>
          <w:rFonts w:ascii="Times New Roman" w:eastAsia="Cambria" w:hAnsi="Times New Roman"/>
          <w:sz w:val="24"/>
          <w:szCs w:val="24"/>
          <w:lang w:val="lt-LT" w:bidi="en-US"/>
        </w:rPr>
        <w:t>Liaudies kūryba ypač atitinka kūrybišką vaiko prigimtį, ji tenkina kiekvienam vaikui įgimtą saviraiškos poreikį dainuoti, šokti, vaidinti, piešti. F</w:t>
      </w:r>
      <w:r w:rsidR="007F3A47" w:rsidRPr="006002F7">
        <w:rPr>
          <w:rFonts w:ascii="Times New Roman" w:eastAsia="Cambria" w:hAnsi="Times New Roman"/>
          <w:color w:val="000000"/>
          <w:sz w:val="24"/>
          <w:szCs w:val="24"/>
          <w:lang w:val="lt-LT" w:bidi="en-US"/>
        </w:rPr>
        <w:t>olkloro vaidmuo yra ne vien kūrybinis ir estetinis, bet ir etinis, pažintinis. Tai ypač aktualu šiuolaikiniam miesto vaikui, kurio ryšiai su etnine kultūra tampa vis trapesni. Vaikų kūrybiškumą puoselėja smulkiosios tautosakos žanrai (mįslės, patarlės, greitakalbės, paukščių balsų pamėgdžiojimai, skaičiuotės), pasakos su dainuojamaisiais intarpais, dainos apie gyvūnus, piemenų folkloras, muzikiniai rateliai</w:t>
      </w:r>
      <w:r w:rsidR="007F3A47" w:rsidRPr="006002F7">
        <w:rPr>
          <w:rFonts w:ascii="Times New Roman" w:eastAsia="Cambria" w:hAnsi="Times New Roman"/>
          <w:color w:val="008000"/>
          <w:sz w:val="24"/>
          <w:szCs w:val="24"/>
          <w:lang w:val="lt-LT" w:bidi="en-US"/>
        </w:rPr>
        <w:t>,</w:t>
      </w:r>
      <w:r w:rsidR="007F3A47" w:rsidRPr="006002F7">
        <w:rPr>
          <w:rFonts w:ascii="Times New Roman" w:eastAsia="Cambria" w:hAnsi="Times New Roman"/>
          <w:color w:val="000000"/>
          <w:sz w:val="24"/>
          <w:szCs w:val="24"/>
          <w:lang w:val="lt-LT" w:bidi="en-US"/>
        </w:rPr>
        <w:t xml:space="preserve"> žaidimai</w:t>
      </w:r>
      <w:r w:rsidR="007F3A47" w:rsidRPr="006002F7">
        <w:rPr>
          <w:rFonts w:ascii="Times New Roman" w:eastAsia="Cambria" w:hAnsi="Times New Roman"/>
          <w:sz w:val="24"/>
          <w:szCs w:val="24"/>
          <w:lang w:val="lt-LT" w:bidi="en-US"/>
        </w:rPr>
        <w:t>.</w:t>
      </w:r>
      <w:r w:rsidR="007F3A47" w:rsidRPr="006002F7">
        <w:rPr>
          <w:rFonts w:ascii="Times New Roman" w:eastAsia="Cambria" w:hAnsi="Times New Roman"/>
          <w:color w:val="000000"/>
          <w:sz w:val="24"/>
          <w:szCs w:val="24"/>
          <w:lang w:val="lt-LT" w:bidi="en-US"/>
        </w:rPr>
        <w:t xml:space="preserve"> </w:t>
      </w:r>
      <w:r w:rsidR="007F3A47" w:rsidRPr="006002F7">
        <w:rPr>
          <w:rFonts w:ascii="Times New Roman" w:eastAsia="Cambria" w:hAnsi="Times New Roman"/>
          <w:bCs/>
          <w:iCs/>
          <w:color w:val="000000"/>
          <w:sz w:val="24"/>
          <w:szCs w:val="24"/>
          <w:lang w:val="lt-LT" w:bidi="en-US"/>
        </w:rPr>
        <w:t>Muzikiniam folklorui</w:t>
      </w:r>
      <w:r w:rsidR="007F3A47" w:rsidRPr="006002F7">
        <w:rPr>
          <w:rFonts w:ascii="Times New Roman" w:eastAsia="Cambria" w:hAnsi="Times New Roman"/>
          <w:color w:val="000000"/>
          <w:sz w:val="24"/>
          <w:szCs w:val="24"/>
          <w:lang w:val="lt-LT" w:bidi="en-US"/>
        </w:rPr>
        <w:t xml:space="preserve"> tenka ypatinga ugdomoji reikšmė, nes muzikavimas gali būti lengvai pritaikomas ir kitoms kūrybos ar veiklos rūšims. Pavyzdžiui, vaikai </w:t>
      </w:r>
      <w:r w:rsidR="007F3A47" w:rsidRPr="006002F7">
        <w:rPr>
          <w:rFonts w:ascii="Times New Roman" w:eastAsia="Cambria" w:hAnsi="Times New Roman"/>
          <w:bCs/>
          <w:iCs/>
          <w:color w:val="000000"/>
          <w:sz w:val="24"/>
          <w:szCs w:val="24"/>
          <w:lang w:val="lt-LT" w:bidi="en-US"/>
        </w:rPr>
        <w:t xml:space="preserve">kuria ir improvizuoja </w:t>
      </w:r>
      <w:r w:rsidR="007F3A47" w:rsidRPr="006002F7">
        <w:rPr>
          <w:rFonts w:ascii="Times New Roman" w:eastAsia="Cambria" w:hAnsi="Times New Roman"/>
          <w:color w:val="000000"/>
          <w:sz w:val="24"/>
          <w:szCs w:val="24"/>
          <w:lang w:val="lt-LT" w:bidi="en-US"/>
        </w:rPr>
        <w:t>padainuodami savo vardą, sugalvodami melodiją mįslei ar patarlei. Kalendorinės dainos padeda vaikams geriau pažinti tradicines šventes, pajusti ritmingą gamtos pulsavimą, laiko tėkmę. Natūralus vaikų saviraiškos būdas</w:t>
      </w:r>
      <w:r w:rsidR="007F3A47" w:rsidRPr="006002F7">
        <w:rPr>
          <w:rFonts w:ascii="Times New Roman" w:eastAsia="Cambria" w:hAnsi="Times New Roman"/>
          <w:bCs/>
          <w:iCs/>
          <w:color w:val="000000"/>
          <w:sz w:val="24"/>
          <w:szCs w:val="24"/>
          <w:lang w:val="lt-LT" w:bidi="en-US"/>
        </w:rPr>
        <w:t xml:space="preserve"> – grojimas </w:t>
      </w:r>
      <w:r w:rsidR="007F3A47" w:rsidRPr="006002F7">
        <w:rPr>
          <w:rFonts w:ascii="Times New Roman" w:eastAsia="Cambria" w:hAnsi="Times New Roman"/>
          <w:color w:val="000000"/>
          <w:sz w:val="24"/>
          <w:szCs w:val="24"/>
          <w:lang w:val="lt-LT" w:bidi="en-US"/>
        </w:rPr>
        <w:t xml:space="preserve">žaisliniais muzikos instrumentais ir gamtos daiktais (akmenukais, </w:t>
      </w:r>
      <w:r w:rsidR="007F3A47" w:rsidRPr="006002F7">
        <w:rPr>
          <w:rFonts w:ascii="Times New Roman" w:eastAsia="Cambria" w:hAnsi="Times New Roman"/>
          <w:sz w:val="24"/>
          <w:szCs w:val="24"/>
          <w:lang w:val="lt-LT" w:bidi="en-US"/>
        </w:rPr>
        <w:t xml:space="preserve">lazdelėmis, </w:t>
      </w:r>
      <w:proofErr w:type="spellStart"/>
      <w:r w:rsidR="007F3A47" w:rsidRPr="006002F7">
        <w:rPr>
          <w:rFonts w:ascii="Times New Roman" w:eastAsia="Cambria" w:hAnsi="Times New Roman"/>
          <w:sz w:val="24"/>
          <w:szCs w:val="24"/>
          <w:lang w:val="lt-LT" w:bidi="en-US"/>
        </w:rPr>
        <w:t>molinukais</w:t>
      </w:r>
      <w:proofErr w:type="spellEnd"/>
      <w:r w:rsidR="007F3A47" w:rsidRPr="006002F7">
        <w:rPr>
          <w:rFonts w:ascii="Times New Roman" w:eastAsia="Cambria" w:hAnsi="Times New Roman"/>
          <w:sz w:val="24"/>
          <w:szCs w:val="24"/>
          <w:lang w:val="lt-LT" w:bidi="en-US"/>
        </w:rPr>
        <w:t xml:space="preserve">, tarškynėmis, skudučiais, šiaudo ar žolės birbynėmis </w:t>
      </w:r>
      <w:r w:rsidR="00347F88">
        <w:rPr>
          <w:rFonts w:ascii="Times New Roman" w:eastAsia="Cambria" w:hAnsi="Times New Roman"/>
          <w:sz w:val="24"/>
          <w:szCs w:val="24"/>
          <w:lang w:val="lt-LT" w:bidi="en-US"/>
        </w:rPr>
        <w:t>ir kt</w:t>
      </w:r>
      <w:r w:rsidR="007F3A47" w:rsidRPr="006002F7">
        <w:rPr>
          <w:rFonts w:ascii="Times New Roman" w:eastAsia="Cambria" w:hAnsi="Times New Roman"/>
          <w:sz w:val="24"/>
          <w:szCs w:val="24"/>
          <w:lang w:val="lt-LT" w:bidi="en-US"/>
        </w:rPr>
        <w:t xml:space="preserve">.). Šokio veiklose ypač svarbūs liaudies žaidimai, rateliai </w:t>
      </w:r>
      <w:r w:rsidR="007F3A47" w:rsidRPr="006002F7">
        <w:rPr>
          <w:rFonts w:ascii="Times New Roman" w:eastAsia="Cambria" w:hAnsi="Times New Roman"/>
          <w:sz w:val="24"/>
          <w:szCs w:val="24"/>
          <w:lang w:val="lt-LT" w:bidi="en-US"/>
        </w:rPr>
        <w:lastRenderedPageBreak/>
        <w:t>ir šokiai: jie lavina improvizacinę kūrybą judesiu (pvz., „Jurgeli meistreli“), veiksmų koordinavimą, gebėjimą judėti darniai ir sutartinai (pvz., „Siūlai, siūlai, susivykit“). Tradiciniai kalendoriniai, darbo tematikos žaidimai, rateliai ir šokiai – tai pažintis su praeities papročiais, senųjų darbų veiksmais (pvz., „</w:t>
      </w:r>
      <w:proofErr w:type="spellStart"/>
      <w:r w:rsidR="007F3A47" w:rsidRPr="006002F7">
        <w:rPr>
          <w:rFonts w:ascii="Times New Roman" w:eastAsia="Cambria" w:hAnsi="Times New Roman"/>
          <w:sz w:val="24"/>
          <w:szCs w:val="24"/>
          <w:lang w:val="lt-LT" w:bidi="en-US"/>
        </w:rPr>
        <w:t>Audėjėlė</w:t>
      </w:r>
      <w:proofErr w:type="spellEnd"/>
      <w:r w:rsidR="007F3A47" w:rsidRPr="006002F7">
        <w:rPr>
          <w:rFonts w:ascii="Times New Roman" w:eastAsia="Cambria" w:hAnsi="Times New Roman"/>
          <w:sz w:val="24"/>
          <w:szCs w:val="24"/>
          <w:lang w:val="lt-LT" w:bidi="en-US"/>
        </w:rPr>
        <w:t>“). Įgytus etnokultūrinės raiškos gebėjimus vaikai sėkmingai gali panaudoti savo spektakliuose, šventėse ir vakaronėse, – kurios gali būti rengiamos ne tik ugdymo</w:t>
      </w:r>
      <w:r w:rsidR="007F3A47" w:rsidRPr="006002F7">
        <w:rPr>
          <w:rFonts w:ascii="Times New Roman" w:eastAsia="Cambria" w:hAnsi="Times New Roman"/>
          <w:color w:val="000000"/>
          <w:sz w:val="24"/>
          <w:szCs w:val="24"/>
          <w:lang w:val="lt-LT" w:bidi="en-US"/>
        </w:rPr>
        <w:t xml:space="preserve"> įstaigoje, bet ir šeimoje, giminėje, bendraamžių aplinkoje. </w:t>
      </w:r>
      <w:r w:rsidR="007F3A47" w:rsidRPr="006002F7">
        <w:rPr>
          <w:rFonts w:ascii="Times New Roman" w:eastAsia="Cambria" w:hAnsi="Times New Roman"/>
          <w:sz w:val="24"/>
          <w:szCs w:val="24"/>
          <w:lang w:val="lt-LT" w:bidi="en-US"/>
        </w:rPr>
        <w:t>Tradicinės ornamentikos, pasakojamosios ir dainuojamosios tautosakos motyvų pavaizdavimas</w:t>
      </w:r>
      <w:r w:rsidR="007F3A47" w:rsidRPr="006002F7">
        <w:rPr>
          <w:rFonts w:ascii="Times New Roman" w:eastAsia="Cambria" w:hAnsi="Times New Roman"/>
          <w:b/>
          <w:sz w:val="24"/>
          <w:szCs w:val="24"/>
          <w:lang w:val="lt-LT" w:bidi="en-US"/>
        </w:rPr>
        <w:t xml:space="preserve"> </w:t>
      </w:r>
      <w:r w:rsidR="007F3A47" w:rsidRPr="006002F7">
        <w:rPr>
          <w:rFonts w:ascii="Times New Roman" w:eastAsia="Cambria" w:hAnsi="Times New Roman"/>
          <w:sz w:val="24"/>
          <w:szCs w:val="24"/>
          <w:lang w:val="lt-LT" w:bidi="en-US"/>
        </w:rPr>
        <w:t xml:space="preserve">dailės darbuose aktyvina vaikų vaizduotę, fantaziją, kūrybiškumą, suteikia galimybę susieti vieną meno rūšį su kita pajuntant, kas jas riša </w:t>
      </w:r>
      <w:r w:rsidR="00347F88">
        <w:rPr>
          <w:rFonts w:ascii="Times New Roman" w:eastAsia="Cambria" w:hAnsi="Times New Roman"/>
          <w:sz w:val="24"/>
          <w:szCs w:val="24"/>
          <w:lang w:val="lt-LT" w:bidi="en-US"/>
        </w:rPr>
        <w:t>ir k</w:t>
      </w:r>
      <w:r w:rsidRPr="006002F7">
        <w:rPr>
          <w:rFonts w:ascii="Times New Roman" w:eastAsia="Cambria" w:hAnsi="Times New Roman"/>
          <w:sz w:val="24"/>
          <w:szCs w:val="24"/>
          <w:lang w:val="lt-LT" w:bidi="en-US"/>
        </w:rPr>
        <w:t>as</w:t>
      </w:r>
      <w:r w:rsidR="007F3A47" w:rsidRPr="006002F7">
        <w:rPr>
          <w:rFonts w:ascii="Times New Roman" w:eastAsia="Cambria" w:hAnsi="Times New Roman"/>
          <w:sz w:val="24"/>
          <w:szCs w:val="24"/>
          <w:lang w:val="lt-LT" w:bidi="en-US"/>
        </w:rPr>
        <w:t xml:space="preserve"> skiria. Praktinis tradicinių dirbinių gaminimas leidžia vaikams įgyti naudingos darbinės patirties, suteikia tradicinių amatų ir verslų pažinimo pradmenis, kurie galėtų pasitarnauti tolesnėje kūrybinėje veikloje.</w:t>
      </w:r>
    </w:p>
    <w:p w:rsidR="00D55F63" w:rsidRPr="006002F7" w:rsidRDefault="00D55F63" w:rsidP="00D55F63">
      <w:pPr>
        <w:pStyle w:val="Pagrindiniotekstotrauka2"/>
        <w:spacing w:line="360" w:lineRule="auto"/>
      </w:pPr>
      <w:r w:rsidRPr="006002F7">
        <w:t xml:space="preserve">Muzikinis folkloras – tai puiki balso lavinimo, ritmo, </w:t>
      </w:r>
      <w:proofErr w:type="spellStart"/>
      <w:r w:rsidRPr="006002F7">
        <w:t>intonavimo</w:t>
      </w:r>
      <w:proofErr w:type="spellEnd"/>
      <w:r w:rsidRPr="006002F7">
        <w:t>, derminės bei harmoninės klausos, muzikinės atminties mokykla, naudinga  bendram muzikiniam lavinimui. Seniausios kilmės liaudies muzika atitinka mažų vaikų muzikinį intelektą, plečia jų suvokimą ir raiškos galimybes. Dainuojant tarmiškai, gilinamas gimtosios kalbos pojūtis, žodingumas. Ryškus improvizacinis pradas, būdingas liaudies muzikai ir ypač vaikų tautosakai, skatina vaikų kūrybiškumą, lavina improvizacinius gebėjimus</w:t>
      </w:r>
      <w:r>
        <w:t xml:space="preserve">. </w:t>
      </w:r>
    </w:p>
    <w:p w:rsidR="007F3A47" w:rsidRPr="006002F7" w:rsidRDefault="00696563" w:rsidP="005B2101">
      <w:pPr>
        <w:spacing w:after="0" w:line="360" w:lineRule="auto"/>
        <w:ind w:firstLine="540"/>
        <w:jc w:val="both"/>
        <w:rPr>
          <w:rFonts w:ascii="Times New Roman" w:eastAsia="Cambria" w:hAnsi="Times New Roman"/>
          <w:sz w:val="24"/>
          <w:szCs w:val="24"/>
          <w:lang w:val="lt-LT" w:bidi="en-US"/>
        </w:rPr>
      </w:pPr>
      <w:r w:rsidRPr="006002F7">
        <w:rPr>
          <w:rFonts w:ascii="Times New Roman" w:eastAsia="Cambria" w:hAnsi="Times New Roman"/>
          <w:b/>
          <w:i/>
          <w:sz w:val="24"/>
          <w:szCs w:val="24"/>
          <w:lang w:val="lt-LT" w:bidi="en-US"/>
        </w:rPr>
        <w:t xml:space="preserve">Šokis. </w:t>
      </w:r>
      <w:r w:rsidR="007F3A47" w:rsidRPr="006002F7">
        <w:rPr>
          <w:rFonts w:ascii="Times New Roman" w:eastAsia="Cambria" w:hAnsi="Times New Roman"/>
          <w:sz w:val="24"/>
          <w:szCs w:val="24"/>
          <w:lang w:val="lt-LT" w:bidi="en-US"/>
        </w:rPr>
        <w:t xml:space="preserve">Liaudies ratelių ir žaidimų, o paaugus ir tradicinių šokių, mokymasis vaikui suteikia galimybę lavinti savo judesius, jų koordinaciją, skatina prisitaikyti prie kitų, pratina prie bendrų veiksmų ir sprendimų, lavina fizinę ištvermę ir orientaciją, skatina teigiamas emocijas, atsipalaidavimą. Laipsniškas vis sudėtingesnių liaudies rateliams ir šokiams būdingų figūrų įvaldymas lavina fizines vaikų galias, choreografinę plastiką, kartu leidžia pastebėti įvairių choreografinių piešinių bei figūrų sąsajas su liaudies ornamentika. </w:t>
      </w:r>
    </w:p>
    <w:p w:rsidR="00D55F63" w:rsidRDefault="00D55F63" w:rsidP="002341A2">
      <w:pPr>
        <w:autoSpaceDE w:val="0"/>
        <w:autoSpaceDN w:val="0"/>
        <w:adjustRightInd w:val="0"/>
        <w:spacing w:after="0" w:line="240" w:lineRule="auto"/>
        <w:ind w:firstLine="540"/>
        <w:jc w:val="center"/>
        <w:rPr>
          <w:rFonts w:ascii="Times New Roman" w:eastAsia="Cambria" w:hAnsi="Times New Roman"/>
          <w:b/>
          <w:color w:val="000000"/>
          <w:sz w:val="24"/>
          <w:szCs w:val="24"/>
          <w:lang w:val="lt-LT" w:bidi="en-US"/>
        </w:rPr>
      </w:pPr>
    </w:p>
    <w:p w:rsidR="007F3A47" w:rsidRPr="006002F7" w:rsidRDefault="002341A2" w:rsidP="002341A2">
      <w:pPr>
        <w:autoSpaceDE w:val="0"/>
        <w:autoSpaceDN w:val="0"/>
        <w:adjustRightInd w:val="0"/>
        <w:spacing w:after="0" w:line="240" w:lineRule="auto"/>
        <w:ind w:firstLine="540"/>
        <w:jc w:val="center"/>
        <w:rPr>
          <w:rFonts w:ascii="Times New Roman" w:eastAsia="Cambria" w:hAnsi="Times New Roman"/>
          <w:b/>
          <w:color w:val="000000"/>
          <w:sz w:val="24"/>
          <w:szCs w:val="24"/>
          <w:lang w:val="lt-LT" w:bidi="en-US"/>
        </w:rPr>
      </w:pPr>
      <w:r w:rsidRPr="006002F7">
        <w:rPr>
          <w:rFonts w:ascii="Times New Roman" w:eastAsia="Cambria" w:hAnsi="Times New Roman"/>
          <w:b/>
          <w:color w:val="000000"/>
          <w:sz w:val="24"/>
          <w:szCs w:val="24"/>
          <w:lang w:val="lt-LT" w:bidi="en-US"/>
        </w:rPr>
        <w:t>SVEIKATOS SAUGOJIMO KOMPETENCIJA</w:t>
      </w:r>
    </w:p>
    <w:p w:rsidR="007F3A47" w:rsidRPr="006002F7" w:rsidRDefault="007F3A47" w:rsidP="002341A2">
      <w:pPr>
        <w:autoSpaceDE w:val="0"/>
        <w:autoSpaceDN w:val="0"/>
        <w:adjustRightInd w:val="0"/>
        <w:spacing w:after="0" w:line="360" w:lineRule="auto"/>
        <w:ind w:firstLine="540"/>
        <w:jc w:val="both"/>
        <w:rPr>
          <w:rFonts w:ascii="Times New Roman" w:eastAsia="Cambria" w:hAnsi="Times New Roman"/>
          <w:color w:val="000000"/>
          <w:sz w:val="24"/>
          <w:szCs w:val="24"/>
          <w:lang w:val="lt-LT" w:bidi="en-US"/>
        </w:rPr>
      </w:pPr>
    </w:p>
    <w:p w:rsidR="007F3A47" w:rsidRPr="006002F7" w:rsidRDefault="007F3A47" w:rsidP="002341A2">
      <w:pPr>
        <w:tabs>
          <w:tab w:val="left" w:pos="900"/>
        </w:tabs>
        <w:spacing w:after="0" w:line="360" w:lineRule="auto"/>
        <w:ind w:firstLine="540"/>
        <w:jc w:val="both"/>
        <w:rPr>
          <w:rFonts w:ascii="Times New Roman" w:eastAsia="Cambria" w:hAnsi="Times New Roman"/>
          <w:color w:val="000000"/>
          <w:sz w:val="24"/>
          <w:szCs w:val="24"/>
          <w:lang w:val="lt-LT" w:bidi="en-US"/>
        </w:rPr>
      </w:pPr>
      <w:r w:rsidRPr="006002F7">
        <w:rPr>
          <w:rFonts w:ascii="Times New Roman" w:eastAsia="Cambria" w:hAnsi="Times New Roman"/>
          <w:sz w:val="24"/>
          <w:szCs w:val="24"/>
          <w:lang w:val="lt-LT" w:bidi="en-US"/>
        </w:rPr>
        <w:t xml:space="preserve">Ugdymo procese vaikai supažindinami su tradicinėje kultūroje gyvavusiais sveikatos tausojimo papročiais, liaudies medicina. Ugdoma pagarba vienam iš seniausių ir pagrindinių maisto produktų – ruginei duonai, kuri nuo seno laikyta šventa. Vaikai sužino senolių išmintį, kaip saugoti savo sveikatą, kuo pasižymi liaudyje paplitę gydymo vaistažolėmis būdai, kokie tradicinėje virtuvėje naudojami žmogaus sveikatai naudingi maistiniai augalai ir kiti produktai. Prisimenamos tradicijos ne tik sveikai maitintis, bet ir nepersivalgyti (pagal senolių išmintį ,,persivalgymas – nuodėmė“). Būnant gamtoje ugdomos tradicinės saugaus elgesio joje nuostatos (pvz., kaip elgtis griaudžiant perkūnui, pamačius gyvatę ir pan.). Etnokultūrinių veiklų metu vaikai skatinami judėti, būti lauke, gamtoje, žaisti tradicinius vikrumo, ištvermės ir kitus judriuosius žaidimus – tai stiprina ir grūdina vaikų organizmą. Liaudies žaidimai yra daugumos tradicinių švenčių neatskiriama dalis, </w:t>
      </w:r>
      <w:r w:rsidRPr="006002F7">
        <w:rPr>
          <w:rFonts w:ascii="Times New Roman" w:eastAsia="Cambria" w:hAnsi="Times New Roman"/>
          <w:sz w:val="24"/>
          <w:szCs w:val="24"/>
          <w:lang w:val="lt-LT" w:bidi="en-US"/>
        </w:rPr>
        <w:lastRenderedPageBreak/>
        <w:t xml:space="preserve">kaip ir rateliai bei šokiai, kurie ugdo </w:t>
      </w:r>
      <w:r w:rsidRPr="006002F7">
        <w:rPr>
          <w:rFonts w:ascii="Times New Roman" w:eastAsia="Cambria" w:hAnsi="Times New Roman"/>
          <w:color w:val="000000"/>
          <w:sz w:val="24"/>
          <w:szCs w:val="24"/>
          <w:lang w:val="lt-LT" w:bidi="en-US"/>
        </w:rPr>
        <w:t>raiškos kūnu gebėjimą,</w:t>
      </w:r>
      <w:r w:rsidRPr="006002F7">
        <w:rPr>
          <w:rFonts w:ascii="Times New Roman" w:eastAsia="Cambria" w:hAnsi="Times New Roman"/>
          <w:sz w:val="24"/>
          <w:szCs w:val="24"/>
          <w:lang w:val="lt-LT" w:bidi="en-US"/>
        </w:rPr>
        <w:t xml:space="preserve"> fizinę ir dvasinę vaikų sveikatą, skatina džiugias emocijas, atsipalaidavimą, o kartu lavina</w:t>
      </w:r>
      <w:r w:rsidRPr="006002F7">
        <w:rPr>
          <w:rFonts w:ascii="Times New Roman" w:eastAsia="Cambria" w:hAnsi="Times New Roman"/>
          <w:color w:val="000000"/>
          <w:sz w:val="24"/>
          <w:szCs w:val="24"/>
          <w:lang w:val="lt-LT" w:bidi="en-US"/>
        </w:rPr>
        <w:t xml:space="preserve"> judesio simbolikos pojūtį, gebėjimą derinti veiksmą ir žodinę raišką.</w:t>
      </w:r>
      <w:r w:rsidRPr="006002F7">
        <w:rPr>
          <w:rFonts w:ascii="Times New Roman" w:eastAsia="Cambria" w:hAnsi="Times New Roman"/>
          <w:sz w:val="24"/>
          <w:szCs w:val="24"/>
          <w:lang w:val="lt-LT" w:bidi="en-US"/>
        </w:rPr>
        <w:t xml:space="preserve"> Siekiant tradicijų perimamumo, skatinamas vaikų domėjimasis šeimos ir vietos bendruomenės mėgstamais žaidimais, jų laisvalaikio ir švenčių tradicijomis. Dalyvaudamas tradicinėse šventėse vaikas pratinasi puoštis, padeda</w:t>
      </w:r>
      <w:r w:rsidRPr="006002F7">
        <w:rPr>
          <w:rFonts w:ascii="Times New Roman" w:eastAsia="Cambria" w:hAnsi="Times New Roman"/>
          <w:color w:val="000000"/>
          <w:sz w:val="24"/>
          <w:szCs w:val="24"/>
          <w:lang w:val="lt-LT" w:bidi="en-US"/>
        </w:rPr>
        <w:t xml:space="preserve"> ruošti šventinį stalą, įsidėmi šventinius patiekalus. </w:t>
      </w:r>
    </w:p>
    <w:p w:rsidR="007F3A47" w:rsidRPr="006002F7" w:rsidRDefault="007F3A47" w:rsidP="002341A2">
      <w:pPr>
        <w:pStyle w:val="Pagrindiniotekstotrauka"/>
        <w:spacing w:after="0" w:afterAutospacing="0" w:line="360" w:lineRule="auto"/>
        <w:ind w:left="0" w:firstLine="540"/>
        <w:rPr>
          <w:rFonts w:ascii="Times New Roman" w:hAnsi="Times New Roman"/>
          <w:sz w:val="24"/>
          <w:szCs w:val="24"/>
          <w:lang w:val="lt-LT"/>
        </w:rPr>
      </w:pPr>
      <w:r w:rsidRPr="006002F7">
        <w:rPr>
          <w:rFonts w:ascii="Times New Roman" w:hAnsi="Times New Roman"/>
          <w:sz w:val="24"/>
          <w:szCs w:val="24"/>
          <w:lang w:val="lt-LT"/>
        </w:rPr>
        <w:t xml:space="preserve">Kūno kultūrai ar rytinei mankštai sėkmingai pritaikomi ne tik vikrumo, bet ir kiti sportiniai liaudies žaidimai, tradiciniai šokiai, rateliai, skaičiuotės, </w:t>
      </w:r>
      <w:proofErr w:type="spellStart"/>
      <w:r w:rsidRPr="006002F7">
        <w:rPr>
          <w:rFonts w:ascii="Times New Roman" w:hAnsi="Times New Roman"/>
          <w:sz w:val="24"/>
          <w:szCs w:val="24"/>
          <w:lang w:val="lt-LT"/>
        </w:rPr>
        <w:t>skanduotės</w:t>
      </w:r>
      <w:proofErr w:type="spellEnd"/>
      <w:r w:rsidRPr="006002F7">
        <w:rPr>
          <w:rFonts w:ascii="Times New Roman" w:hAnsi="Times New Roman"/>
          <w:sz w:val="24"/>
          <w:szCs w:val="24"/>
          <w:lang w:val="lt-LT"/>
        </w:rPr>
        <w:t>, liaudies muzikos įrašai ir pan. Tai padeda geriau patenkinti vaikų dvasinius ir fizinius poreikius, skatina jų aktyvumą, nuteikia pakiliai, suteikia džiugių emocijų, norą gražiai atlikti judesius, ugdo ritmo pojūtį, veiksmo suderinamumą su girdima liaudies muzika.</w:t>
      </w:r>
      <w:r w:rsidRPr="006002F7">
        <w:rPr>
          <w:rFonts w:ascii="Times New Roman" w:hAnsi="Times New Roman"/>
          <w:color w:val="FF0000"/>
          <w:sz w:val="24"/>
          <w:szCs w:val="24"/>
          <w:lang w:val="lt-LT"/>
        </w:rPr>
        <w:t xml:space="preserve"> </w:t>
      </w:r>
      <w:r w:rsidRPr="006002F7">
        <w:rPr>
          <w:rFonts w:ascii="Times New Roman" w:hAnsi="Times New Roman"/>
          <w:sz w:val="24"/>
          <w:szCs w:val="24"/>
          <w:lang w:val="lt-LT"/>
        </w:rPr>
        <w:t>Augant vaikui vis sudėtingesnių tradicinių sportinių žaidimų įsisavinimas ugdo fizinę ištvermę, lavina komandinio žaidimo įgūdžius.</w:t>
      </w:r>
    </w:p>
    <w:p w:rsidR="007F3A47" w:rsidRPr="006002F7" w:rsidRDefault="007F3A47" w:rsidP="002341A2">
      <w:pPr>
        <w:spacing w:after="0" w:line="360" w:lineRule="auto"/>
        <w:ind w:firstLine="540"/>
        <w:jc w:val="both"/>
        <w:rPr>
          <w:rFonts w:ascii="Times New Roman" w:eastAsia="Cambria" w:hAnsi="Times New Roman"/>
          <w:sz w:val="24"/>
          <w:szCs w:val="24"/>
          <w:lang w:val="lt-LT" w:bidi="en-US"/>
        </w:rPr>
      </w:pPr>
      <w:r w:rsidRPr="006002F7">
        <w:rPr>
          <w:rFonts w:ascii="Times New Roman" w:eastAsia="Cambria" w:hAnsi="Times New Roman"/>
          <w:b/>
          <w:sz w:val="24"/>
          <w:szCs w:val="24"/>
          <w:lang w:val="lt-LT" w:bidi="en-US"/>
        </w:rPr>
        <w:t>Etninė kultūra ugdymo procese gali būti</w:t>
      </w:r>
      <w:r w:rsidRPr="006002F7">
        <w:rPr>
          <w:rFonts w:ascii="Times New Roman" w:eastAsia="Cambria" w:hAnsi="Times New Roman"/>
          <w:b/>
          <w:i/>
          <w:sz w:val="24"/>
          <w:szCs w:val="24"/>
          <w:lang w:val="lt-LT" w:bidi="en-US"/>
        </w:rPr>
        <w:t xml:space="preserve"> </w:t>
      </w:r>
      <w:r w:rsidRPr="006002F7">
        <w:rPr>
          <w:rFonts w:ascii="Times New Roman" w:eastAsia="Cambria" w:hAnsi="Times New Roman"/>
          <w:b/>
          <w:sz w:val="24"/>
          <w:szCs w:val="24"/>
          <w:lang w:val="lt-LT" w:bidi="en-US"/>
        </w:rPr>
        <w:t xml:space="preserve">integruojama į įvairias vaikų </w:t>
      </w:r>
      <w:proofErr w:type="spellStart"/>
      <w:r w:rsidRPr="006002F7">
        <w:rPr>
          <w:rFonts w:ascii="Times New Roman" w:eastAsia="Cambria" w:hAnsi="Times New Roman"/>
          <w:b/>
          <w:sz w:val="24"/>
          <w:szCs w:val="24"/>
          <w:lang w:val="lt-LT" w:bidi="en-US"/>
        </w:rPr>
        <w:t>ugdymo(si</w:t>
      </w:r>
      <w:proofErr w:type="spellEnd"/>
      <w:r w:rsidRPr="006002F7">
        <w:rPr>
          <w:rFonts w:ascii="Times New Roman" w:eastAsia="Cambria" w:hAnsi="Times New Roman"/>
          <w:b/>
          <w:sz w:val="24"/>
          <w:szCs w:val="24"/>
          <w:lang w:val="lt-LT" w:bidi="en-US"/>
        </w:rPr>
        <w:t>) sritis</w:t>
      </w:r>
      <w:r w:rsidRPr="006002F7">
        <w:rPr>
          <w:rFonts w:ascii="Times New Roman" w:eastAsia="Cambria" w:hAnsi="Times New Roman"/>
          <w:sz w:val="24"/>
          <w:szCs w:val="24"/>
          <w:lang w:val="lt-LT" w:bidi="en-US"/>
        </w:rPr>
        <w:t xml:space="preserve">: aplinkos, gamtos ir pasaulio pažinimą, dorinį ugdymą, šeimos, giminės, bendruomenės ir tautos švenčių bei tradicijų pažinimą, gimtosios kalbos, muzikinių, vaidybinių, šokio ir dailės gebėjimų </w:t>
      </w:r>
      <w:proofErr w:type="spellStart"/>
      <w:r w:rsidRPr="006002F7">
        <w:rPr>
          <w:rFonts w:ascii="Times New Roman" w:eastAsia="Cambria" w:hAnsi="Times New Roman"/>
          <w:sz w:val="24"/>
          <w:szCs w:val="24"/>
          <w:lang w:val="lt-LT" w:bidi="en-US"/>
        </w:rPr>
        <w:t>ugdymą(si</w:t>
      </w:r>
      <w:proofErr w:type="spellEnd"/>
      <w:r w:rsidRPr="006002F7">
        <w:rPr>
          <w:rFonts w:ascii="Times New Roman" w:eastAsia="Cambria" w:hAnsi="Times New Roman"/>
          <w:sz w:val="24"/>
          <w:szCs w:val="24"/>
          <w:lang w:val="lt-LT" w:bidi="en-US"/>
        </w:rPr>
        <w:t xml:space="preserve">), komunikacinę veiklą, kūno kultūrą, sveikatos puoselėjimą ir pan. Etninės kultūros integravimas pagyvina įvairias vaikų veiklas, padeda atsipalaiduoti, suteikia džiaugsmo, aktyvina vaikus, teigiamai veikia jų jausmus, padeda sukaupti dėmesį. </w:t>
      </w:r>
    </w:p>
    <w:p w:rsidR="007F3A47" w:rsidRPr="006002F7" w:rsidRDefault="007F3A47" w:rsidP="002341A2">
      <w:pPr>
        <w:spacing w:after="0" w:line="360" w:lineRule="auto"/>
        <w:ind w:firstLine="540"/>
        <w:jc w:val="both"/>
        <w:rPr>
          <w:rFonts w:ascii="Times New Roman" w:eastAsia="Cambria" w:hAnsi="Times New Roman"/>
          <w:sz w:val="24"/>
          <w:szCs w:val="24"/>
          <w:lang w:val="lt-LT" w:bidi="en-US"/>
        </w:rPr>
      </w:pPr>
      <w:r w:rsidRPr="006002F7">
        <w:rPr>
          <w:rFonts w:ascii="Times New Roman" w:eastAsia="Cambria" w:hAnsi="Times New Roman"/>
          <w:b/>
          <w:sz w:val="24"/>
          <w:szCs w:val="24"/>
          <w:lang w:val="lt-LT" w:bidi="en-US"/>
        </w:rPr>
        <w:t>Tradicijų ir inovacijų dermė</w:t>
      </w:r>
      <w:r w:rsidRPr="006002F7">
        <w:rPr>
          <w:rFonts w:ascii="Times New Roman" w:eastAsia="Cambria" w:hAnsi="Times New Roman"/>
          <w:sz w:val="24"/>
          <w:szCs w:val="24"/>
          <w:lang w:val="lt-LT" w:bidi="en-US"/>
        </w:rPr>
        <w:t>. Etninė kultūra nėra statiška ir patiria tam tikrą raidą, siejasi ir su šiuolaikine kultūra. Ugdymo procese būtina jausti pusiausvyrą tarp tradicijų ir naujovių, puoselėti jų darną siekiant išugdyti vaikų nuostatas perimti tautinio ir kultūrinio tapatumo tęstinumą. Vaikai stebėtinai lengvai priima ir suvokia protėvių pasaulį, kadangi jų amžiui būdinga mitiniams vaizdiniams ir pasakoms imli pasaulėjauta. Tuo pačiu reikėtų juos skatinti pastebėti tradicijomis grindžiamas šiuolaikines vertybes, išnaudoti modernių technologijų teikiamas galimybes pažinti etnokultūrinių vertybių įvairovę.</w:t>
      </w:r>
    </w:p>
    <w:p w:rsidR="00972687" w:rsidRPr="005B2101" w:rsidRDefault="005B2101" w:rsidP="005B2101">
      <w:pPr>
        <w:tabs>
          <w:tab w:val="left" w:pos="0"/>
          <w:tab w:val="left" w:pos="567"/>
        </w:tabs>
        <w:spacing w:after="0" w:line="360" w:lineRule="auto"/>
        <w:rPr>
          <w:rFonts w:ascii="Times New Roman" w:eastAsia="Cambria" w:hAnsi="Times New Roman"/>
          <w:b/>
          <w:i/>
          <w:sz w:val="24"/>
          <w:szCs w:val="24"/>
          <w:lang w:val="lt-LT" w:bidi="en-US"/>
        </w:rPr>
      </w:pPr>
      <w:r>
        <w:rPr>
          <w:rFonts w:ascii="Times New Roman" w:eastAsia="Cambria" w:hAnsi="Times New Roman"/>
          <w:b/>
          <w:i/>
          <w:sz w:val="24"/>
          <w:szCs w:val="24"/>
          <w:lang w:val="lt-LT" w:bidi="en-US"/>
        </w:rPr>
        <w:tab/>
      </w:r>
      <w:r w:rsidR="00972687" w:rsidRPr="00972687">
        <w:rPr>
          <w:rFonts w:ascii="Times New Roman" w:eastAsia="Cambria" w:hAnsi="Times New Roman"/>
          <w:b/>
          <w:i/>
          <w:sz w:val="24"/>
          <w:szCs w:val="24"/>
          <w:lang w:val="lt-LT" w:bidi="en-US"/>
        </w:rPr>
        <w:t xml:space="preserve">Etnokultūrinio </w:t>
      </w:r>
      <w:proofErr w:type="spellStart"/>
      <w:r w:rsidR="00972687" w:rsidRPr="00972687">
        <w:rPr>
          <w:rFonts w:ascii="Times New Roman" w:eastAsia="Cambria" w:hAnsi="Times New Roman"/>
          <w:b/>
          <w:i/>
          <w:sz w:val="24"/>
          <w:szCs w:val="24"/>
          <w:lang w:val="lt-LT" w:bidi="en-US"/>
        </w:rPr>
        <w:t>ugdymo(si</w:t>
      </w:r>
      <w:proofErr w:type="spellEnd"/>
      <w:r w:rsidR="00972687" w:rsidRPr="00972687">
        <w:rPr>
          <w:rFonts w:ascii="Times New Roman" w:eastAsia="Cambria" w:hAnsi="Times New Roman"/>
          <w:b/>
          <w:i/>
          <w:sz w:val="24"/>
          <w:szCs w:val="24"/>
          <w:lang w:val="lt-LT" w:bidi="en-US"/>
        </w:rPr>
        <w:t>) organizavimo metodai ir formos</w:t>
      </w:r>
    </w:p>
    <w:p w:rsidR="00972687" w:rsidRPr="00972687" w:rsidRDefault="00972687" w:rsidP="00972687">
      <w:pPr>
        <w:spacing w:after="0" w:line="360" w:lineRule="auto"/>
        <w:ind w:firstLine="540"/>
        <w:jc w:val="both"/>
        <w:rPr>
          <w:rFonts w:ascii="Times New Roman" w:eastAsia="Cambria" w:hAnsi="Times New Roman"/>
          <w:sz w:val="24"/>
          <w:szCs w:val="24"/>
          <w:lang w:val="lt-LT" w:bidi="en-US"/>
        </w:rPr>
      </w:pPr>
      <w:r w:rsidRPr="00972687">
        <w:rPr>
          <w:rFonts w:ascii="Times New Roman" w:eastAsia="Cambria" w:hAnsi="Times New Roman"/>
          <w:sz w:val="24"/>
          <w:szCs w:val="24"/>
          <w:lang w:val="lt-LT" w:bidi="en-US"/>
        </w:rPr>
        <w:t>Siekiant, kad tautos kultūros vertybės taptų vaiko savastimi, visų pirma jos turi atitikti amžiaus, individualių savybių bei patirties nulemtas jo pažintines, jausmines ir veiklos galias. Reikėtų ugdytiniams sudaryti sąlygas</w:t>
      </w:r>
      <w:r w:rsidRPr="00972687">
        <w:rPr>
          <w:rFonts w:ascii="Times New Roman" w:eastAsia="Cambria" w:hAnsi="Times New Roman"/>
          <w:color w:val="FF0000"/>
          <w:sz w:val="24"/>
          <w:szCs w:val="24"/>
          <w:lang w:val="lt-LT" w:bidi="en-US"/>
        </w:rPr>
        <w:t xml:space="preserve"> </w:t>
      </w:r>
      <w:r w:rsidRPr="00972687">
        <w:rPr>
          <w:rFonts w:ascii="Times New Roman" w:eastAsia="Cambria" w:hAnsi="Times New Roman"/>
          <w:sz w:val="24"/>
          <w:szCs w:val="24"/>
          <w:lang w:val="lt-LT" w:bidi="en-US"/>
        </w:rPr>
        <w:t xml:space="preserve">kuo daugiau patirti, patiems išgyventi bei mėginti tai išreikšti. Tuomet yra tikimybė, kad tai, ką vaikas gaus etnokultūrinio ugdymo metu, liks ilgam ir taps jo savastimi. </w:t>
      </w:r>
    </w:p>
    <w:p w:rsidR="00972687" w:rsidRPr="00972687" w:rsidRDefault="00972687" w:rsidP="00972687">
      <w:pPr>
        <w:spacing w:after="0" w:line="360" w:lineRule="auto"/>
        <w:ind w:firstLine="540"/>
        <w:jc w:val="both"/>
        <w:rPr>
          <w:rFonts w:ascii="Times New Roman" w:eastAsia="Cambria" w:hAnsi="Times New Roman"/>
          <w:sz w:val="24"/>
          <w:szCs w:val="24"/>
          <w:lang w:val="lt-LT" w:bidi="en-US"/>
        </w:rPr>
      </w:pPr>
      <w:r w:rsidRPr="00972687">
        <w:rPr>
          <w:rFonts w:ascii="Times New Roman" w:eastAsia="Cambria" w:hAnsi="Times New Roman"/>
          <w:sz w:val="24"/>
          <w:szCs w:val="24"/>
          <w:lang w:val="lt-LT" w:bidi="en-US"/>
        </w:rPr>
        <w:t xml:space="preserve">Organizuojant etnokultūrinį </w:t>
      </w:r>
      <w:proofErr w:type="spellStart"/>
      <w:r w:rsidRPr="00972687">
        <w:rPr>
          <w:rFonts w:ascii="Times New Roman" w:eastAsia="Cambria" w:hAnsi="Times New Roman"/>
          <w:sz w:val="24"/>
          <w:szCs w:val="24"/>
          <w:lang w:val="lt-LT" w:bidi="en-US"/>
        </w:rPr>
        <w:t>ugdymą(si</w:t>
      </w:r>
      <w:proofErr w:type="spellEnd"/>
      <w:r w:rsidRPr="00972687">
        <w:rPr>
          <w:rFonts w:ascii="Times New Roman" w:eastAsia="Cambria" w:hAnsi="Times New Roman"/>
          <w:sz w:val="24"/>
          <w:szCs w:val="24"/>
          <w:lang w:val="lt-LT" w:bidi="en-US"/>
        </w:rPr>
        <w:t xml:space="preserve">), svarbu stiprinti kūrybinę vaiko ir pedagogo sąveiką, ugdyti pavyzdžiu, sukurti etnokultūriniam ugdymui tinkamą aplinką, taikyti spontaniškąjį, į vaiką orientuotą ugdymą. Visą tai galima įvardyti tiesiog </w:t>
      </w:r>
      <w:r w:rsidRPr="00972687">
        <w:rPr>
          <w:rFonts w:ascii="Times New Roman" w:eastAsia="Cambria" w:hAnsi="Times New Roman"/>
          <w:b/>
          <w:sz w:val="24"/>
          <w:szCs w:val="24"/>
          <w:lang w:val="lt-LT" w:bidi="en-US"/>
        </w:rPr>
        <w:t>buvimu kartu</w:t>
      </w:r>
      <w:r w:rsidRPr="00972687">
        <w:rPr>
          <w:rFonts w:ascii="Times New Roman" w:eastAsia="Cambria" w:hAnsi="Times New Roman"/>
          <w:sz w:val="24"/>
          <w:szCs w:val="24"/>
          <w:lang w:val="lt-LT" w:bidi="en-US"/>
        </w:rPr>
        <w:t xml:space="preserve">, kai ugdymas vyksta tarsi </w:t>
      </w:r>
      <w:r w:rsidRPr="00972687">
        <w:rPr>
          <w:rFonts w:ascii="Times New Roman" w:eastAsia="Cambria" w:hAnsi="Times New Roman"/>
          <w:sz w:val="24"/>
          <w:szCs w:val="24"/>
          <w:lang w:val="lt-LT" w:bidi="en-US"/>
        </w:rPr>
        <w:lastRenderedPageBreak/>
        <w:t>savaime, suaugusiems nuolat bendraujant su vaikais, padedant jiems pažinti save ir kitus žmones, suvokti aplinkinį pasaulį, jo vertybes.</w:t>
      </w:r>
    </w:p>
    <w:p w:rsidR="00972687" w:rsidRPr="00972687" w:rsidRDefault="00972687" w:rsidP="00972687">
      <w:pPr>
        <w:tabs>
          <w:tab w:val="left" w:pos="540"/>
        </w:tabs>
        <w:spacing w:after="0" w:line="360" w:lineRule="auto"/>
        <w:ind w:firstLine="540"/>
        <w:jc w:val="both"/>
        <w:rPr>
          <w:rFonts w:ascii="Times New Roman" w:eastAsia="Cambria" w:hAnsi="Times New Roman"/>
          <w:sz w:val="24"/>
          <w:szCs w:val="24"/>
          <w:lang w:val="lt-LT" w:bidi="en-US"/>
        </w:rPr>
      </w:pPr>
      <w:r w:rsidRPr="00972687">
        <w:rPr>
          <w:rFonts w:ascii="Times New Roman" w:eastAsia="Cambria" w:hAnsi="Times New Roman"/>
          <w:sz w:val="24"/>
          <w:szCs w:val="24"/>
          <w:lang w:val="lt-LT" w:bidi="en-US"/>
        </w:rPr>
        <w:t xml:space="preserve">Pačių mažiausių vaikų (iki trijų metų) etnokultūrinio ugdymo procese labai svarbus </w:t>
      </w:r>
      <w:r w:rsidRPr="00972687">
        <w:rPr>
          <w:rFonts w:ascii="Times New Roman" w:eastAsia="Cambria" w:hAnsi="Times New Roman"/>
          <w:b/>
          <w:sz w:val="24"/>
          <w:szCs w:val="24"/>
          <w:lang w:val="lt-LT" w:bidi="en-US"/>
        </w:rPr>
        <w:t>kartojimo principas</w:t>
      </w:r>
      <w:r w:rsidRPr="00972687">
        <w:rPr>
          <w:rFonts w:ascii="Times New Roman" w:eastAsia="Cambria" w:hAnsi="Times New Roman"/>
          <w:sz w:val="24"/>
          <w:szCs w:val="24"/>
          <w:lang w:val="lt-LT" w:bidi="en-US"/>
        </w:rPr>
        <w:t xml:space="preserve">: pavyzdžiui, vengrų pedagogai muzikai siūlo pirmąjį mokymosi mėnesį beveik visada dainuoti tik mokytojui, vaikams leisti tik klausytis ir kaupti įspūdžius. Pasak L. </w:t>
      </w:r>
      <w:proofErr w:type="spellStart"/>
      <w:r w:rsidRPr="00972687">
        <w:rPr>
          <w:rFonts w:ascii="Times New Roman" w:eastAsia="Cambria" w:hAnsi="Times New Roman"/>
          <w:sz w:val="24"/>
          <w:szCs w:val="24"/>
          <w:lang w:val="lt-LT" w:bidi="en-US"/>
        </w:rPr>
        <w:t>Sirutienės</w:t>
      </w:r>
      <w:proofErr w:type="spellEnd"/>
      <w:r w:rsidRPr="00972687">
        <w:rPr>
          <w:rFonts w:ascii="Times New Roman" w:eastAsia="Cambria" w:hAnsi="Times New Roman"/>
          <w:sz w:val="24"/>
          <w:szCs w:val="24"/>
          <w:lang w:val="lt-LT" w:bidi="en-US"/>
        </w:rPr>
        <w:t xml:space="preserve">, „santykiai su šio amžiaus vaiku tuo ir ypatingi, kad juose visada aktyvesnis turi būti vyresnysis“. Naudingiausia, kai kūrinėliai pakartojami žaidybinėje situacijoje – taip pasiekiamas vaiko susidomėjimą sukeliantis netikėtumo efektas, </w:t>
      </w:r>
    </w:p>
    <w:p w:rsidR="00972687" w:rsidRPr="00972687" w:rsidRDefault="00972687" w:rsidP="00972687">
      <w:pPr>
        <w:spacing w:after="0" w:line="360" w:lineRule="auto"/>
        <w:ind w:firstLine="540"/>
        <w:jc w:val="both"/>
        <w:rPr>
          <w:rFonts w:ascii="Times New Roman" w:eastAsia="Cambria" w:hAnsi="Times New Roman"/>
          <w:sz w:val="24"/>
          <w:szCs w:val="24"/>
          <w:lang w:val="lt-LT" w:bidi="en-US"/>
        </w:rPr>
      </w:pPr>
      <w:r w:rsidRPr="00972687">
        <w:rPr>
          <w:rFonts w:ascii="Times New Roman" w:eastAsia="Cambria" w:hAnsi="Times New Roman"/>
          <w:sz w:val="24"/>
          <w:szCs w:val="24"/>
          <w:lang w:val="lt-LT" w:bidi="en-US"/>
        </w:rPr>
        <w:t xml:space="preserve">Trejų metų amžiaus vaikai, imituodami jiems žinomus liaudies kūrybos pavyzdžius, jau sugeba kurti patys, o pasiekę pradinukų amžių pasižymi ypač dideliu kūrybos poreikiu. Dėl to augant vaikui turėtų vis labiau stiprėti dėmesys vaikų </w:t>
      </w:r>
      <w:r w:rsidRPr="00972687">
        <w:rPr>
          <w:rFonts w:ascii="Times New Roman" w:eastAsia="Cambria" w:hAnsi="Times New Roman"/>
          <w:b/>
          <w:sz w:val="24"/>
          <w:szCs w:val="24"/>
          <w:lang w:val="lt-LT" w:bidi="en-US"/>
        </w:rPr>
        <w:t>kūrybinės raiškos</w:t>
      </w:r>
      <w:r w:rsidRPr="00972687">
        <w:rPr>
          <w:rFonts w:ascii="Times New Roman" w:eastAsia="Cambria" w:hAnsi="Times New Roman"/>
          <w:sz w:val="24"/>
          <w:szCs w:val="24"/>
          <w:lang w:val="lt-LT" w:bidi="en-US"/>
        </w:rPr>
        <w:t xml:space="preserve"> skatinimui. Tuomet vaikų veikla nuspalvinama emocijomis, fantazijomis ir improvizacijų žaisme, mokymasis nejučia tampa kūrybiniu procesu, o tai stebėtinai didina darbo produktyvumą, kūryba padeda sukurti „antrąjį kvėpavimą“ net ir apsilpus dėmesiui. Kūrybiniai darbai padeda plėtoti vaikų protines galias ir gebėjimus, pratina teoriją sieti su praktika, skatina domėjimąsi pateikta tema. </w:t>
      </w:r>
    </w:p>
    <w:p w:rsidR="00972687" w:rsidRPr="00972687" w:rsidRDefault="00972687" w:rsidP="00972687">
      <w:pPr>
        <w:autoSpaceDE w:val="0"/>
        <w:autoSpaceDN w:val="0"/>
        <w:adjustRightInd w:val="0"/>
        <w:spacing w:after="0" w:line="360" w:lineRule="auto"/>
        <w:ind w:firstLine="540"/>
        <w:jc w:val="both"/>
        <w:rPr>
          <w:rFonts w:ascii="Times New Roman" w:eastAsia="Cambria" w:hAnsi="Times New Roman"/>
          <w:sz w:val="24"/>
          <w:szCs w:val="24"/>
          <w:lang w:val="lt-LT" w:bidi="en-US"/>
        </w:rPr>
      </w:pPr>
      <w:r w:rsidRPr="00972687">
        <w:rPr>
          <w:rFonts w:ascii="Times New Roman" w:eastAsia="Cambria" w:hAnsi="Times New Roman"/>
          <w:sz w:val="24"/>
          <w:szCs w:val="24"/>
          <w:lang w:val="lt-LT" w:bidi="en-US"/>
        </w:rPr>
        <w:t xml:space="preserve">Etnokultūrinio ugdymo procese naudojami žodinis, praktinis, vaizdinis ir žaidimo ugdymo metodai, iš kurių itin svarbus </w:t>
      </w:r>
      <w:r w:rsidRPr="00972687">
        <w:rPr>
          <w:rFonts w:ascii="Times New Roman" w:eastAsia="Cambria" w:hAnsi="Times New Roman"/>
          <w:b/>
          <w:sz w:val="24"/>
          <w:szCs w:val="24"/>
          <w:lang w:val="lt-LT" w:bidi="en-US"/>
        </w:rPr>
        <w:t>žaidimas</w:t>
      </w:r>
      <w:r w:rsidRPr="00972687">
        <w:rPr>
          <w:rFonts w:ascii="Times New Roman" w:eastAsia="Cambria" w:hAnsi="Times New Roman"/>
          <w:sz w:val="24"/>
          <w:szCs w:val="24"/>
          <w:lang w:val="lt-LT" w:bidi="en-US"/>
        </w:rPr>
        <w:t>. Žaidimas vaikui (pradedant 4-5 metų amžiumi) yra svarbiausia vidinės drausmės, savireguliacijos, susivaldymo priemonė. Žaisdami keliese vaikai savaime skatina vienas kitą laikytis žaidimo taisyklių, mokosi „skaityti socialinius ženklus”, juos suprasti, atspėti ketinimus ir atitinkamai elgtis. Liaudies žaidimai su taisyklėmis (didaktiniai, judrieji) pratina žaisti lygiomis teisėmis, priimti taisyklę kaip visiems privalomą, mokytis ją gerbti kaip susitarimo dalyką. Žaidimo patirtis padeda lengviau perprasti naujas bendravimo situacijas, pritapti prie kitų, pelnyti pripažinimą. Žaidimas atpalaiduoja vaiką, padeda paties atkuriamoje situacijoje dar kartą išgyventi įvairias emocijas, išlieti nerimą, įtampą keliančius jausmus, tuo pat metu pat</w:t>
      </w:r>
      <w:r w:rsidRPr="00972687">
        <w:rPr>
          <w:rFonts w:ascii="Times New Roman" w:eastAsia="Cambria" w:hAnsi="Times New Roman"/>
          <w:color w:val="000000"/>
          <w:sz w:val="24"/>
          <w:szCs w:val="24"/>
          <w:lang w:val="lt-LT" w:bidi="en-US"/>
        </w:rPr>
        <w:t xml:space="preserve">irti žaidimo malonumą. Laisvė veikti žaidžiant stiprina ryžtą ir realiame gyvenime reikšti norus, rodyti iniciatyvą ir pastangas, priimti sprendimus, kūrybiškai keisti aplinkybes arba prisitaikyti prie to, ko negalima pakeisti. Augant kinta vaiko žaidimo motyvacija ir eiga: nuo atsitiktinio susidomėjimo žaislu ar draugo žaidimu pereinama prie išankstinio tikslo ir veiksmų numatymo, pasirengimo žaidimui, jo organizavimo ir sumanymo įgyvendinimo. Suaugusiųjų pamokomas vaikas su </w:t>
      </w:r>
      <w:r w:rsidRPr="00972687">
        <w:rPr>
          <w:rFonts w:ascii="Times New Roman" w:eastAsia="Cambria" w:hAnsi="Times New Roman"/>
          <w:sz w:val="24"/>
          <w:szCs w:val="24"/>
          <w:lang w:val="lt-LT" w:bidi="en-US"/>
        </w:rPr>
        <w:t>malonumu žaidžia tradicinius žaidimus, perimdamas iš kartos į kartą perduodamus įvairius elgesio modelius – žaismingo bendravimo, išradingo pramogavimo, nuotaikingo rungtyniavimo būdus. Vaikų etnokultūrinėje veikloje itin ryškus žaidimo ir meninės kūrybinės raiškos giminingumas: vaikai žaidžia garsais mėgdžiodami gamtos garsus, perkurdami girdėtas daineles, nuotaiką išreikšdami spontaniškais judesiais, mėgdžiodami žmonių ar gyvūnų judesius.</w:t>
      </w:r>
    </w:p>
    <w:p w:rsidR="00972687" w:rsidRPr="00972687" w:rsidRDefault="00972687" w:rsidP="00972687">
      <w:pPr>
        <w:tabs>
          <w:tab w:val="left" w:pos="540"/>
        </w:tabs>
        <w:spacing w:after="0" w:line="360" w:lineRule="auto"/>
        <w:ind w:firstLine="540"/>
        <w:jc w:val="both"/>
        <w:rPr>
          <w:rFonts w:ascii="Times New Roman" w:eastAsia="Cambria" w:hAnsi="Times New Roman"/>
          <w:color w:val="FF0000"/>
          <w:sz w:val="24"/>
          <w:szCs w:val="24"/>
          <w:lang w:val="lt-LT" w:bidi="en-US"/>
        </w:rPr>
      </w:pPr>
      <w:r w:rsidRPr="00972687">
        <w:rPr>
          <w:rFonts w:ascii="Times New Roman" w:eastAsia="Cambria" w:hAnsi="Times New Roman"/>
          <w:sz w:val="24"/>
          <w:szCs w:val="24"/>
          <w:lang w:val="lt-LT" w:bidi="en-US"/>
        </w:rPr>
        <w:lastRenderedPageBreak/>
        <w:t xml:space="preserve">Rekomenduojamos  </w:t>
      </w:r>
      <w:r w:rsidRPr="00972687">
        <w:rPr>
          <w:rFonts w:ascii="Times New Roman" w:eastAsia="Cambria" w:hAnsi="Times New Roman"/>
          <w:b/>
          <w:sz w:val="24"/>
          <w:szCs w:val="24"/>
          <w:lang w:val="lt-LT" w:bidi="en-US"/>
        </w:rPr>
        <w:t>ugdymo formos</w:t>
      </w:r>
      <w:r w:rsidRPr="00972687">
        <w:rPr>
          <w:rFonts w:ascii="Times New Roman" w:eastAsia="Cambria" w:hAnsi="Times New Roman"/>
          <w:sz w:val="24"/>
          <w:szCs w:val="24"/>
          <w:lang w:val="lt-LT" w:bidi="en-US"/>
        </w:rPr>
        <w:t xml:space="preserve"> yra grupinė ar individuali etnokultūrinė veikla, tradicijų integravimas rengiant šventes, pramogas, vakarones, koncertus ir kt. Patiems mažiausiems tinkamiausia yra individuali ir mažomis grupėmis veikla, jei yra galimybė – kartu su tėvais. Labai svarbu vaikų etnokultūrinio ugdymo pernelyg neperkrauti „parodomaisiais“ renginiais, kai dėl jų gausos pamirštamas vaikas, jo galimybės ir poreikiai. </w:t>
      </w:r>
    </w:p>
    <w:p w:rsidR="00972687" w:rsidRDefault="00972687" w:rsidP="00972687">
      <w:pPr>
        <w:tabs>
          <w:tab w:val="left" w:pos="540"/>
        </w:tabs>
        <w:spacing w:after="0" w:line="360" w:lineRule="auto"/>
        <w:ind w:firstLine="540"/>
        <w:jc w:val="both"/>
        <w:rPr>
          <w:rFonts w:ascii="Times New Roman" w:eastAsia="Cambria" w:hAnsi="Times New Roman"/>
          <w:sz w:val="24"/>
          <w:szCs w:val="24"/>
          <w:lang w:val="lt-LT" w:bidi="en-US"/>
        </w:rPr>
      </w:pPr>
      <w:r w:rsidRPr="00972687">
        <w:rPr>
          <w:rFonts w:ascii="Times New Roman" w:eastAsia="Cambria" w:hAnsi="Times New Roman"/>
          <w:sz w:val="24"/>
          <w:szCs w:val="24"/>
          <w:lang w:val="lt-LT" w:bidi="en-US"/>
        </w:rPr>
        <w:t xml:space="preserve">Atsižvelgiant į su amžiumi augančias vaikų galimybes ir poreikį plėsti akiratį, rekomenduotinos vis aktyvesnės etnokultūrinio </w:t>
      </w:r>
      <w:proofErr w:type="spellStart"/>
      <w:r w:rsidRPr="00972687">
        <w:rPr>
          <w:rFonts w:ascii="Times New Roman" w:eastAsia="Cambria" w:hAnsi="Times New Roman"/>
          <w:sz w:val="24"/>
          <w:szCs w:val="24"/>
          <w:lang w:val="lt-LT" w:bidi="en-US"/>
        </w:rPr>
        <w:t>ugdymo(si</w:t>
      </w:r>
      <w:proofErr w:type="spellEnd"/>
      <w:r w:rsidRPr="00972687">
        <w:rPr>
          <w:rFonts w:ascii="Times New Roman" w:eastAsia="Cambria" w:hAnsi="Times New Roman"/>
          <w:sz w:val="24"/>
          <w:szCs w:val="24"/>
          <w:lang w:val="lt-LT" w:bidi="en-US"/>
        </w:rPr>
        <w:t xml:space="preserve">) formos: pažintinės išvykos </w:t>
      </w:r>
      <w:r w:rsidRPr="00972687">
        <w:rPr>
          <w:rFonts w:ascii="Times New Roman" w:hAnsi="Times New Roman"/>
          <w:sz w:val="24"/>
          <w:szCs w:val="24"/>
          <w:lang w:val="lt-LT"/>
        </w:rPr>
        <w:t>(į kraštotyros muziejus, etnografines sodybas ir kt.)</w:t>
      </w:r>
      <w:r w:rsidRPr="00972687">
        <w:rPr>
          <w:rFonts w:ascii="Times New Roman" w:eastAsia="Cambria" w:hAnsi="Times New Roman"/>
          <w:sz w:val="24"/>
          <w:szCs w:val="24"/>
          <w:lang w:val="lt-LT" w:bidi="en-US"/>
        </w:rPr>
        <w:t xml:space="preserve">, susitikimai su liaudies meistrais, dainininkais, tautodailininkais, šeimų vakaronės, kalendorinės šventės, kraštotyrinė veikla, kultūros paminklų tvarkymo talkos, </w:t>
      </w:r>
      <w:r w:rsidRPr="00972687">
        <w:rPr>
          <w:rFonts w:ascii="Times New Roman" w:hAnsi="Times New Roman"/>
          <w:sz w:val="24"/>
          <w:szCs w:val="24"/>
          <w:lang w:val="lt-LT"/>
        </w:rPr>
        <w:t>vaikų dalyvavimas vietos bendruomenės tradiciniuose renginiuose, folkloro koncertuose, konkursuose, vakaronėse ir pan</w:t>
      </w:r>
      <w:r w:rsidRPr="00972687">
        <w:rPr>
          <w:rFonts w:ascii="Times New Roman" w:eastAsia="Cambria" w:hAnsi="Times New Roman"/>
          <w:sz w:val="24"/>
          <w:szCs w:val="24"/>
          <w:lang w:val="lt-LT" w:bidi="en-US"/>
        </w:rPr>
        <w:t xml:space="preserve">. Tokiu būdu ugdomi vaikų savarankiškos veiklos bei grupinio bendradarbiavimo gebėjimai. Labai veiksminga etnokultūrinio ugdymo forma – vaikų, pedagogų, tėvų folkloro ansamblių ar klubų, tautodailės, </w:t>
      </w:r>
      <w:r w:rsidRPr="00972687">
        <w:rPr>
          <w:rFonts w:ascii="Times New Roman" w:hAnsi="Times New Roman"/>
          <w:sz w:val="24"/>
          <w:szCs w:val="24"/>
          <w:lang w:val="lt-LT"/>
        </w:rPr>
        <w:t xml:space="preserve">tradicinių amatų būrelių ir kitų kolektyvų kūrimas. Naudinga </w:t>
      </w:r>
      <w:r w:rsidRPr="00972687">
        <w:rPr>
          <w:rFonts w:ascii="Times New Roman" w:eastAsia="Cambria" w:hAnsi="Times New Roman"/>
          <w:sz w:val="24"/>
          <w:szCs w:val="24"/>
          <w:lang w:val="lt-LT" w:bidi="en-US"/>
        </w:rPr>
        <w:t>vykdyti įvairius etnokultūrinius projektus – visos ugdymo įstaigos ar atskiros grupės (klasės), prisijungiant prie kitų institucijų ar organizacijų vykdomų etnokultūrinių projektų (kitos švietimo įstaigos, savivaldybės, muziejaus, etninės kultūros centro, bibliotekos, tradicinių amatų centro, vietos bendruomenės, visuomeninės organizacijos, folkloro ansamblio ir pan.).</w:t>
      </w:r>
    </w:p>
    <w:p w:rsidR="00A06244" w:rsidRPr="00A06244" w:rsidRDefault="005B2101" w:rsidP="00A06244">
      <w:pPr>
        <w:tabs>
          <w:tab w:val="left" w:pos="540"/>
        </w:tabs>
        <w:spacing w:after="0" w:line="360" w:lineRule="auto"/>
        <w:jc w:val="both"/>
        <w:rPr>
          <w:rFonts w:ascii="Times New Roman" w:eastAsia="Cambria" w:hAnsi="Times New Roman"/>
          <w:b/>
          <w:i/>
          <w:sz w:val="24"/>
          <w:szCs w:val="24"/>
          <w:lang w:val="lt-LT" w:bidi="en-US"/>
        </w:rPr>
      </w:pPr>
      <w:r>
        <w:rPr>
          <w:rFonts w:ascii="Times New Roman" w:eastAsia="Cambria" w:hAnsi="Times New Roman"/>
          <w:b/>
          <w:i/>
          <w:sz w:val="24"/>
          <w:szCs w:val="24"/>
          <w:lang w:val="lt-LT" w:bidi="en-US"/>
        </w:rPr>
        <w:tab/>
      </w:r>
      <w:r w:rsidR="00A06244">
        <w:rPr>
          <w:rFonts w:ascii="Times New Roman" w:eastAsia="Cambria" w:hAnsi="Times New Roman"/>
          <w:b/>
          <w:i/>
          <w:sz w:val="24"/>
          <w:szCs w:val="24"/>
          <w:lang w:val="lt-LT" w:bidi="en-US"/>
        </w:rPr>
        <w:t>Tinkamos aplinkos etnokultūriniam ugdymui sukūrimas</w:t>
      </w:r>
    </w:p>
    <w:p w:rsidR="00A06244" w:rsidRPr="00A06244" w:rsidRDefault="00A06244" w:rsidP="00A06244">
      <w:pPr>
        <w:tabs>
          <w:tab w:val="left" w:pos="0"/>
        </w:tabs>
        <w:spacing w:after="0" w:line="360" w:lineRule="auto"/>
        <w:ind w:firstLine="540"/>
        <w:jc w:val="both"/>
        <w:rPr>
          <w:rFonts w:ascii="Times New Roman" w:eastAsia="Cambria" w:hAnsi="Times New Roman"/>
          <w:sz w:val="24"/>
          <w:szCs w:val="24"/>
          <w:lang w:val="lt-LT" w:bidi="en-US"/>
        </w:rPr>
      </w:pPr>
      <w:r w:rsidRPr="00A06244">
        <w:rPr>
          <w:rFonts w:ascii="Times New Roman" w:eastAsia="Cambria" w:hAnsi="Times New Roman"/>
          <w:color w:val="000000"/>
          <w:sz w:val="24"/>
          <w:szCs w:val="24"/>
          <w:lang w:val="lt-LT" w:bidi="en-US"/>
        </w:rPr>
        <w:t xml:space="preserve">Etnokultūriniam ugdymui reikalinga tam tikra </w:t>
      </w:r>
      <w:r w:rsidRPr="00A06244">
        <w:rPr>
          <w:rFonts w:ascii="Times New Roman" w:eastAsia="Cambria" w:hAnsi="Times New Roman"/>
          <w:sz w:val="24"/>
          <w:szCs w:val="24"/>
          <w:lang w:val="lt-LT" w:bidi="en-US"/>
        </w:rPr>
        <w:t>tiesiogiai ir netiesiogiai</w:t>
      </w:r>
      <w:r w:rsidRPr="00A06244">
        <w:rPr>
          <w:rFonts w:ascii="Times New Roman" w:eastAsia="Cambria" w:hAnsi="Times New Roman"/>
          <w:color w:val="008000"/>
          <w:sz w:val="24"/>
          <w:szCs w:val="24"/>
          <w:lang w:val="lt-LT" w:bidi="en-US"/>
        </w:rPr>
        <w:t xml:space="preserve"> </w:t>
      </w:r>
      <w:r w:rsidRPr="00A06244">
        <w:rPr>
          <w:rFonts w:ascii="Times New Roman" w:eastAsia="Cambria" w:hAnsi="Times New Roman"/>
          <w:sz w:val="24"/>
          <w:szCs w:val="24"/>
          <w:lang w:val="lt-LT" w:bidi="en-US"/>
        </w:rPr>
        <w:t>vaiką</w:t>
      </w:r>
      <w:r w:rsidRPr="00A06244">
        <w:rPr>
          <w:rFonts w:ascii="Times New Roman" w:eastAsia="Cambria" w:hAnsi="Times New Roman"/>
          <w:color w:val="008000"/>
          <w:sz w:val="24"/>
          <w:szCs w:val="24"/>
          <w:lang w:val="lt-LT" w:bidi="en-US"/>
        </w:rPr>
        <w:t xml:space="preserve"> </w:t>
      </w:r>
      <w:r w:rsidRPr="00A06244">
        <w:rPr>
          <w:rFonts w:ascii="Times New Roman" w:eastAsia="Cambria" w:hAnsi="Times New Roman"/>
          <w:sz w:val="24"/>
          <w:szCs w:val="24"/>
          <w:lang w:val="lt-LT" w:bidi="en-US"/>
        </w:rPr>
        <w:t>veikianti</w:t>
      </w:r>
      <w:r w:rsidRPr="00A06244">
        <w:rPr>
          <w:rFonts w:ascii="Times New Roman" w:eastAsia="Cambria" w:hAnsi="Times New Roman"/>
          <w:color w:val="000000"/>
          <w:sz w:val="24"/>
          <w:szCs w:val="24"/>
          <w:lang w:val="lt-LT" w:bidi="en-US"/>
        </w:rPr>
        <w:t xml:space="preserve"> aplinka</w:t>
      </w:r>
      <w:r w:rsidRPr="00A06244">
        <w:rPr>
          <w:rFonts w:ascii="Times New Roman" w:eastAsia="Cambria" w:hAnsi="Times New Roman"/>
          <w:sz w:val="24"/>
          <w:szCs w:val="24"/>
          <w:lang w:val="lt-LT" w:bidi="en-US"/>
        </w:rPr>
        <w:t xml:space="preserve">, </w:t>
      </w:r>
      <w:r w:rsidRPr="00A06244">
        <w:rPr>
          <w:rFonts w:ascii="Times New Roman" w:eastAsia="Cambria" w:hAnsi="Times New Roman"/>
          <w:color w:val="231F20"/>
          <w:sz w:val="24"/>
          <w:szCs w:val="24"/>
          <w:lang w:val="lt-LT" w:bidi="en-US"/>
        </w:rPr>
        <w:t xml:space="preserve">kuri padėtų geriausiai įgyvendinti etninės kultūros </w:t>
      </w:r>
      <w:r w:rsidRPr="00A06244">
        <w:rPr>
          <w:rFonts w:ascii="Times New Roman" w:eastAsia="Cambria" w:hAnsi="Times New Roman"/>
          <w:sz w:val="24"/>
          <w:szCs w:val="24"/>
          <w:lang w:val="lt-LT" w:bidi="en-US"/>
        </w:rPr>
        <w:t xml:space="preserve">ugdymo pagrindinius siekinius ir turinį, būtų palanki numatytiems ugdymo metodams taikyti. </w:t>
      </w:r>
    </w:p>
    <w:p w:rsidR="00A06244" w:rsidRPr="00A06244" w:rsidRDefault="00A06244" w:rsidP="00A06244">
      <w:pPr>
        <w:tabs>
          <w:tab w:val="left" w:pos="0"/>
        </w:tabs>
        <w:autoSpaceDE w:val="0"/>
        <w:autoSpaceDN w:val="0"/>
        <w:adjustRightInd w:val="0"/>
        <w:spacing w:after="0" w:line="360" w:lineRule="auto"/>
        <w:ind w:firstLine="540"/>
        <w:jc w:val="both"/>
        <w:rPr>
          <w:rFonts w:ascii="Times New Roman" w:eastAsia="Cambria" w:hAnsi="Times New Roman"/>
          <w:sz w:val="24"/>
          <w:szCs w:val="24"/>
          <w:lang w:val="lt-LT" w:bidi="en-US"/>
        </w:rPr>
      </w:pPr>
      <w:r w:rsidRPr="00A06244">
        <w:rPr>
          <w:rFonts w:ascii="Times New Roman" w:eastAsia="Cambria" w:hAnsi="Times New Roman"/>
          <w:sz w:val="24"/>
          <w:szCs w:val="24"/>
          <w:lang w:val="lt-LT" w:bidi="en-US"/>
        </w:rPr>
        <w:t xml:space="preserve">Vienas iš svarbiausių veiksnių – teigiamas pedagogo požiūris ir meilė etninei kultūrai. Stimuliuojanti emocinė aplinka, kurią sudaro šilti, bendradarbiavimu grindžiami mokinių, mokytojų ir tėvų santykiai, skatina sėkmingą </w:t>
      </w:r>
      <w:proofErr w:type="spellStart"/>
      <w:r w:rsidRPr="00A06244">
        <w:rPr>
          <w:rFonts w:ascii="Times New Roman" w:eastAsia="Cambria" w:hAnsi="Times New Roman"/>
          <w:sz w:val="24"/>
          <w:szCs w:val="24"/>
          <w:lang w:val="lt-LT" w:bidi="en-US"/>
        </w:rPr>
        <w:t>ugdymą(si</w:t>
      </w:r>
      <w:proofErr w:type="spellEnd"/>
      <w:r w:rsidRPr="00A06244">
        <w:rPr>
          <w:rFonts w:ascii="Times New Roman" w:eastAsia="Cambria" w:hAnsi="Times New Roman"/>
          <w:sz w:val="24"/>
          <w:szCs w:val="24"/>
          <w:lang w:val="lt-LT" w:bidi="en-US"/>
        </w:rPr>
        <w:t>). Vaikų ir pedagogų santykiai turi būti grindžiami</w:t>
      </w:r>
      <w:r w:rsidRPr="00A06244">
        <w:rPr>
          <w:rFonts w:ascii="Times New Roman" w:eastAsia="Cambria" w:hAnsi="Times New Roman"/>
          <w:b/>
          <w:i/>
          <w:sz w:val="24"/>
          <w:szCs w:val="24"/>
          <w:lang w:val="lt-LT" w:bidi="en-US"/>
        </w:rPr>
        <w:t xml:space="preserve"> </w:t>
      </w:r>
      <w:r w:rsidRPr="00D55F63">
        <w:rPr>
          <w:rFonts w:ascii="Times New Roman" w:eastAsia="Cambria" w:hAnsi="Times New Roman"/>
          <w:sz w:val="24"/>
          <w:szCs w:val="24"/>
          <w:lang w:val="lt-LT" w:bidi="en-US"/>
        </w:rPr>
        <w:t>tolerancija</w:t>
      </w:r>
      <w:r w:rsidRPr="00A06244">
        <w:rPr>
          <w:rFonts w:ascii="Times New Roman" w:eastAsia="Cambria" w:hAnsi="Times New Roman"/>
          <w:i/>
          <w:sz w:val="24"/>
          <w:szCs w:val="24"/>
          <w:lang w:val="lt-LT" w:bidi="en-US"/>
        </w:rPr>
        <w:t xml:space="preserve">, </w:t>
      </w:r>
      <w:r w:rsidRPr="00A06244">
        <w:rPr>
          <w:rFonts w:ascii="Times New Roman" w:eastAsia="Cambria" w:hAnsi="Times New Roman"/>
          <w:sz w:val="24"/>
          <w:szCs w:val="24"/>
          <w:lang w:val="lt-LT" w:bidi="en-US"/>
        </w:rPr>
        <w:t>kai akcentuojamas kiekvieno vaiko vertingumas nepaisant jo socialinio bei ekonominio statuso, mokymosi sunkumų, lyties, rasės, tautybės, prigimties ar būdo ypatumų</w:t>
      </w:r>
      <w:r w:rsidRPr="00A06244">
        <w:rPr>
          <w:rFonts w:ascii="Times New Roman" w:eastAsia="Cambria" w:hAnsi="Times New Roman"/>
          <w:color w:val="000000"/>
          <w:sz w:val="24"/>
          <w:szCs w:val="24"/>
          <w:lang w:val="lt-LT" w:bidi="en-US"/>
        </w:rPr>
        <w:t>. Ugdoma pagarba kitos tautos, religinių įsitikinimų, rasės ar kultūros žmonėms, skatinama minčių ir nuomonių įvairovė, o kartu žadinamas pasitenkinimas priklausomybe tam tikrai bendrijai, bendruomenei, kuriamos ir puoselėjamos tradicijos.</w:t>
      </w:r>
      <w:r w:rsidRPr="00A06244">
        <w:rPr>
          <w:rFonts w:ascii="Times New Roman" w:eastAsia="Cambria" w:hAnsi="Times New Roman"/>
          <w:b/>
          <w:color w:val="000000"/>
          <w:sz w:val="24"/>
          <w:szCs w:val="24"/>
          <w:lang w:val="lt-LT" w:bidi="en-US"/>
        </w:rPr>
        <w:t xml:space="preserve"> </w:t>
      </w:r>
    </w:p>
    <w:p w:rsidR="00A06244" w:rsidRPr="00A06244" w:rsidRDefault="00A06244" w:rsidP="00A06244">
      <w:pPr>
        <w:tabs>
          <w:tab w:val="left" w:pos="0"/>
        </w:tabs>
        <w:autoSpaceDE w:val="0"/>
        <w:autoSpaceDN w:val="0"/>
        <w:adjustRightInd w:val="0"/>
        <w:spacing w:after="0" w:line="360" w:lineRule="auto"/>
        <w:ind w:firstLine="540"/>
        <w:jc w:val="both"/>
        <w:rPr>
          <w:rFonts w:ascii="Times New Roman" w:eastAsia="Cambria" w:hAnsi="Times New Roman"/>
          <w:sz w:val="24"/>
          <w:szCs w:val="24"/>
          <w:lang w:val="lt-LT" w:bidi="en-US"/>
        </w:rPr>
      </w:pPr>
      <w:r w:rsidRPr="00A06244">
        <w:rPr>
          <w:rFonts w:ascii="Times New Roman" w:eastAsia="Cambria" w:hAnsi="Times New Roman"/>
          <w:sz w:val="24"/>
          <w:szCs w:val="24"/>
          <w:lang w:val="lt-LT" w:bidi="en-US"/>
        </w:rPr>
        <w:t xml:space="preserve">Ugdymo aplinka turėtų būti </w:t>
      </w:r>
      <w:r w:rsidRPr="00D55F63">
        <w:rPr>
          <w:rFonts w:ascii="Times New Roman" w:eastAsia="Cambria" w:hAnsi="Times New Roman"/>
          <w:sz w:val="24"/>
          <w:szCs w:val="24"/>
          <w:lang w:val="lt-LT" w:bidi="en-US"/>
        </w:rPr>
        <w:t>kūrybiška</w:t>
      </w:r>
      <w:r w:rsidRPr="00A06244">
        <w:rPr>
          <w:rFonts w:ascii="Times New Roman" w:eastAsia="Cambria" w:hAnsi="Times New Roman"/>
          <w:sz w:val="24"/>
          <w:szCs w:val="24"/>
          <w:lang w:val="lt-LT" w:bidi="en-US"/>
        </w:rPr>
        <w:t xml:space="preserve">, žadinanti vaikų jautrumą, smalsumą, vaizduotę, saviraišką, mąstymo lankstumą ir išradingumą. Tokioje aplinkoje vaikai skatinami dalyvauti įvairioje veikloje, savo kūrybą perteikti įvairiomis priemonėmis ir būdais (žodžiais, garsais, simboliais, spalvomis ir kt.), jiems sudaromos sąlygos įžvelgti, pastebėti, mąstyti ir eksperimentuoti, išgyventi kūrybos ir atradimo džiaugsmą, ugdytis palankumą savitumui. </w:t>
      </w:r>
    </w:p>
    <w:p w:rsidR="00A06244" w:rsidRPr="00A06244" w:rsidRDefault="00A06244" w:rsidP="00A06244">
      <w:pPr>
        <w:tabs>
          <w:tab w:val="left" w:pos="0"/>
        </w:tabs>
        <w:autoSpaceDE w:val="0"/>
        <w:autoSpaceDN w:val="0"/>
        <w:adjustRightInd w:val="0"/>
        <w:spacing w:after="0" w:line="360" w:lineRule="auto"/>
        <w:ind w:firstLine="540"/>
        <w:jc w:val="both"/>
        <w:rPr>
          <w:rFonts w:ascii="Times New Roman" w:eastAsia="Cambria" w:hAnsi="Times New Roman"/>
          <w:color w:val="000000"/>
          <w:sz w:val="24"/>
          <w:szCs w:val="24"/>
          <w:lang w:val="lt-LT" w:bidi="en-US"/>
        </w:rPr>
      </w:pPr>
      <w:r w:rsidRPr="00A06244">
        <w:rPr>
          <w:rFonts w:ascii="Times New Roman" w:eastAsia="Cambria" w:hAnsi="Times New Roman"/>
          <w:color w:val="000000"/>
          <w:sz w:val="24"/>
          <w:szCs w:val="24"/>
          <w:lang w:val="lt-LT" w:bidi="en-US"/>
        </w:rPr>
        <w:lastRenderedPageBreak/>
        <w:t xml:space="preserve">Etnokultūriniam ugdymui tinkama aplinka </w:t>
      </w:r>
      <w:r w:rsidRPr="00A06244">
        <w:rPr>
          <w:rFonts w:ascii="Times New Roman" w:eastAsia="Cambria" w:hAnsi="Times New Roman"/>
          <w:sz w:val="24"/>
          <w:szCs w:val="24"/>
          <w:lang w:val="lt-LT" w:bidi="en-US"/>
        </w:rPr>
        <w:t xml:space="preserve">turėtų atitikti tradicinės kultūros dvasią, būti </w:t>
      </w:r>
      <w:proofErr w:type="spellStart"/>
      <w:r w:rsidRPr="00A06244">
        <w:rPr>
          <w:rFonts w:ascii="Times New Roman" w:eastAsia="Cambria" w:hAnsi="Times New Roman"/>
          <w:color w:val="000000"/>
          <w:sz w:val="24"/>
          <w:szCs w:val="24"/>
          <w:lang w:val="lt-LT" w:bidi="en-US"/>
        </w:rPr>
        <w:t>etniškai</w:t>
      </w:r>
      <w:proofErr w:type="spellEnd"/>
      <w:r w:rsidRPr="00A06244">
        <w:rPr>
          <w:rFonts w:ascii="Times New Roman" w:eastAsia="Cambria" w:hAnsi="Times New Roman"/>
          <w:color w:val="000000"/>
          <w:sz w:val="24"/>
          <w:szCs w:val="24"/>
          <w:lang w:val="lt-LT" w:bidi="en-US"/>
        </w:rPr>
        <w:t xml:space="preserve"> savita, </w:t>
      </w:r>
      <w:r w:rsidRPr="00A06244">
        <w:rPr>
          <w:rFonts w:ascii="Times New Roman" w:eastAsia="Cambria" w:hAnsi="Times New Roman"/>
          <w:sz w:val="24"/>
          <w:szCs w:val="24"/>
          <w:lang w:val="lt-LT" w:bidi="en-US"/>
        </w:rPr>
        <w:t>estetiška, jauki, nuteikianti kūrybingai veikti,</w:t>
      </w:r>
      <w:r w:rsidRPr="00A06244">
        <w:rPr>
          <w:rFonts w:ascii="Times New Roman" w:eastAsia="Cambria" w:hAnsi="Times New Roman"/>
          <w:color w:val="000000"/>
          <w:sz w:val="24"/>
          <w:szCs w:val="24"/>
          <w:lang w:val="lt-LT" w:bidi="en-US"/>
        </w:rPr>
        <w:t xml:space="preserve"> skoninga, neperkrauta ir funkcionali, praturtinta pačių vaikų ir tautodailininkų ar kitų menininkų etnokultūrinės tematikos darbais. Jos fone gali skambėti vaikams patraukli ir ugdymo situaciją atitinkanti muzika. Šioje aplinkoje vaikas turėtų rasti viską, ko reikia tradiciniams žaidimams ir kitai etnokultūrinei veiklai. Reikėtų sudaryti galimybes, kad vaikas jaustųsi joje esąs šeimininkas, galėtų netrukdydamas kitiems laisvai ją keisti, pritaikyti žaidimams ir veiklai. Grupės ar klasės erdvė turėtų būti sudaryta iš mažesnių erdvių individualiai, grupelių ir visos grupės veiklai, turėtų pakakti erdvės judėjimui. Patalpas, baldus, įrangą bei ugdymo priemones būtina pritaikyti vaikų specialiųjų </w:t>
      </w:r>
      <w:proofErr w:type="spellStart"/>
      <w:r w:rsidRPr="00A06244">
        <w:rPr>
          <w:rFonts w:ascii="Times New Roman" w:eastAsia="Cambria" w:hAnsi="Times New Roman"/>
          <w:color w:val="000000"/>
          <w:sz w:val="24"/>
          <w:szCs w:val="24"/>
          <w:lang w:val="lt-LT" w:bidi="en-US"/>
        </w:rPr>
        <w:t>ugdymo(si</w:t>
      </w:r>
      <w:proofErr w:type="spellEnd"/>
      <w:r w:rsidRPr="00A06244">
        <w:rPr>
          <w:rFonts w:ascii="Times New Roman" w:eastAsia="Cambria" w:hAnsi="Times New Roman"/>
          <w:color w:val="000000"/>
          <w:sz w:val="24"/>
          <w:szCs w:val="24"/>
          <w:lang w:val="lt-LT" w:bidi="en-US"/>
        </w:rPr>
        <w:t>) poreikių tenkinimui.</w:t>
      </w:r>
    </w:p>
    <w:p w:rsidR="00A06244" w:rsidRPr="00A06244" w:rsidRDefault="00A06244" w:rsidP="00A06244">
      <w:pPr>
        <w:tabs>
          <w:tab w:val="left" w:pos="0"/>
        </w:tabs>
        <w:spacing w:after="0" w:line="360" w:lineRule="auto"/>
        <w:ind w:firstLine="540"/>
        <w:jc w:val="both"/>
        <w:rPr>
          <w:rFonts w:ascii="Times New Roman" w:eastAsia="Cambria" w:hAnsi="Times New Roman"/>
          <w:sz w:val="24"/>
          <w:szCs w:val="24"/>
          <w:lang w:val="lt-LT" w:bidi="en-US"/>
        </w:rPr>
      </w:pPr>
      <w:r w:rsidRPr="00A06244">
        <w:rPr>
          <w:rFonts w:ascii="Times New Roman" w:eastAsia="Cambria" w:hAnsi="Times New Roman"/>
          <w:sz w:val="24"/>
          <w:szCs w:val="24"/>
          <w:lang w:val="lt-LT" w:bidi="en-US"/>
        </w:rPr>
        <w:t xml:space="preserve">Ugdymo aplinkoje turėtų būti </w:t>
      </w:r>
      <w:r w:rsidRPr="00A06244">
        <w:rPr>
          <w:rFonts w:ascii="Times New Roman" w:eastAsia="Cambria" w:hAnsi="Times New Roman"/>
          <w:color w:val="000000"/>
          <w:sz w:val="24"/>
          <w:szCs w:val="24"/>
          <w:lang w:val="lt-LT" w:bidi="en-US"/>
        </w:rPr>
        <w:t xml:space="preserve">priemonių, padedančių geriau pažinti tradicinę kultūrą, </w:t>
      </w:r>
      <w:r w:rsidRPr="00A06244">
        <w:rPr>
          <w:rFonts w:ascii="Times New Roman" w:eastAsia="Cambria" w:hAnsi="Times New Roman"/>
          <w:sz w:val="24"/>
          <w:szCs w:val="24"/>
          <w:lang w:val="lt-LT" w:bidi="en-US"/>
        </w:rPr>
        <w:t xml:space="preserve">žmonių gyvenimo būdą ir tarpusavio santykius, bendruomenę, gimtinę. Būtina pasirūpinti tautosakos ir tautodailės leidiniais, garso ir vaizdo įrašais, liaudiškais muzikos instrumentais, taip pat „instrumentais“ iš gamtinės medžiagos, buities daiktų, vaikiškais tradiciniais žaislais, įvairia žaidimų atributika. Praverstų turėti lėlių teatrui reikalingas priemones, vaidinimams skirtus kostiumus (dalį jų vaikai galėtų pasidaryti ir patys). Didžiulę įtaką tautinės savimonės puoselėjimui turi tautiniai kostiumai, kuriais vaikai galėtų pasipuošti per šventes ir kitus renginius. Tuo pačiu būtina atkreipti dėmesį, kad reikėtų vengti vienodų, nuo autentikos gerokai nutolusių ir ant kičo ribos balansuojančių drabužių, nes juos nešiodami vaikai formuotųsi iškreiptą ir neskoningą požiūrį į tautinį kostiumą (tokiu atveju žymiai vertingesnė skoninga stilizacija). </w:t>
      </w:r>
    </w:p>
    <w:p w:rsidR="00A06244" w:rsidRPr="00A06244" w:rsidRDefault="00A06244" w:rsidP="00A06244">
      <w:pPr>
        <w:tabs>
          <w:tab w:val="left" w:pos="0"/>
        </w:tabs>
        <w:spacing w:after="0" w:line="360" w:lineRule="auto"/>
        <w:ind w:firstLine="540"/>
        <w:jc w:val="both"/>
        <w:rPr>
          <w:rFonts w:ascii="Times New Roman" w:eastAsia="Cambria" w:hAnsi="Times New Roman"/>
          <w:sz w:val="24"/>
          <w:szCs w:val="24"/>
          <w:lang w:val="lt-LT" w:bidi="en-US"/>
        </w:rPr>
      </w:pPr>
      <w:r w:rsidRPr="00A06244">
        <w:rPr>
          <w:rFonts w:ascii="Times New Roman" w:eastAsia="Cambria" w:hAnsi="Times New Roman"/>
          <w:sz w:val="24"/>
          <w:szCs w:val="24"/>
          <w:lang w:val="lt-LT" w:bidi="en-US"/>
        </w:rPr>
        <w:t>Aplinkoje derama vieta turėtų būti skirta patriotines nuostatas bei meilę gimtajam kraštui skatinantiems įvairiems tautos ir valstybės simboliams – Lietuvos herbui, himnui, vėliavai. Skoningai pritaikius, tradicinės kultūros dvasią padėtų sukurti ir įvairūs tradicinių amatų, darbo įrankiai ir gaminiai (pvz., liaudiški audiniai, rankšluosčiai, tautinės juostos, siuvinėti rankdarbiai ir t.t.), namų apyvokos daiktai (rateliai, senoviniai rakandai), nuotraukos, atvirukai, paveikslai ir kitos vaizdinės priemonės. Kita vertus, reikėtų vengti ugdymo aplinkos pavertimo etnografinių daiktų „muziejais“, kai ugdymo įstaigose įrengtos seklyčios ar kampeliai tampa nefunkcionalūs, juose kaupiami ugdymui nepanaudojami, vaikams než</w:t>
      </w:r>
      <w:r>
        <w:rPr>
          <w:rFonts w:ascii="Times New Roman" w:eastAsia="Cambria" w:hAnsi="Times New Roman"/>
          <w:sz w:val="24"/>
          <w:szCs w:val="24"/>
          <w:lang w:val="lt-LT" w:bidi="en-US"/>
        </w:rPr>
        <w:t>inomi rakandai ir kiti daiktai.</w:t>
      </w:r>
    </w:p>
    <w:p w:rsidR="00A06244" w:rsidRDefault="00A06244" w:rsidP="00A06244">
      <w:pPr>
        <w:spacing w:after="0" w:line="360" w:lineRule="auto"/>
        <w:jc w:val="both"/>
        <w:rPr>
          <w:rFonts w:ascii="Times New Roman" w:hAnsi="Times New Roman"/>
          <w:b/>
          <w:i/>
          <w:sz w:val="24"/>
          <w:szCs w:val="24"/>
          <w:lang w:val="lt-LT" w:eastAsia="lt-LT"/>
        </w:rPr>
      </w:pPr>
      <w:r w:rsidRPr="00A06244">
        <w:rPr>
          <w:rFonts w:ascii="Times New Roman" w:hAnsi="Times New Roman"/>
          <w:b/>
          <w:i/>
          <w:sz w:val="24"/>
          <w:szCs w:val="24"/>
          <w:lang w:val="lt-LT" w:eastAsia="lt-LT"/>
        </w:rPr>
        <w:t>Išvykos</w:t>
      </w:r>
    </w:p>
    <w:p w:rsidR="00A06244" w:rsidRPr="00A06244" w:rsidRDefault="00A06244" w:rsidP="00D55F63">
      <w:pPr>
        <w:spacing w:after="0" w:line="360" w:lineRule="auto"/>
        <w:ind w:firstLine="540"/>
        <w:jc w:val="both"/>
        <w:rPr>
          <w:rFonts w:ascii="Times New Roman" w:hAnsi="Times New Roman"/>
          <w:b/>
          <w:i/>
          <w:sz w:val="24"/>
          <w:szCs w:val="24"/>
          <w:lang w:val="lt-LT" w:eastAsia="lt-LT"/>
        </w:rPr>
      </w:pPr>
      <w:r w:rsidRPr="00A06244">
        <w:rPr>
          <w:rFonts w:ascii="Times New Roman" w:eastAsia="Cambria" w:hAnsi="Times New Roman"/>
          <w:sz w:val="24"/>
          <w:szCs w:val="24"/>
          <w:lang w:val="lt-LT" w:bidi="en-US"/>
        </w:rPr>
        <w:t xml:space="preserve">Etninės kultūros ugdymo procese prasminga panaudoti socialinę aplinką ir rengti įvairias išvykas – į </w:t>
      </w:r>
      <w:r w:rsidRPr="00A06244">
        <w:rPr>
          <w:rFonts w:ascii="Times New Roman" w:eastAsia="Cambria" w:hAnsi="Times New Roman"/>
          <w:color w:val="000000"/>
          <w:sz w:val="24"/>
          <w:szCs w:val="24"/>
          <w:lang w:val="lt-LT" w:bidi="en-US"/>
        </w:rPr>
        <w:t xml:space="preserve">gamtą, etnografinius kaimus ar sodybas, tradicinių amatų centrus, </w:t>
      </w:r>
      <w:r w:rsidRPr="00A06244">
        <w:rPr>
          <w:rFonts w:ascii="Times New Roman" w:eastAsia="Cambria" w:hAnsi="Times New Roman"/>
          <w:sz w:val="24"/>
          <w:szCs w:val="24"/>
          <w:lang w:val="lt-LT" w:bidi="en-US"/>
        </w:rPr>
        <w:t xml:space="preserve">muziejus, parodas, etninės kultūros centrus, nacionalinius ir regioninius parkus, įvairius etnokultūrinius renginius už įstaigos ribų, nukeliauti prie artimiausių gamtos ir kultūros paminklų, aplankyti vietos tautodailininkus, folkloro ansamblius ir pan. Tokios išvykos itin suaktyvina vaikus, kelia jų susidomėjimą, leidžia tiesiogiai susipažinti su įvairiais etnokultūriniais reiškiniais ir vertybėmis, </w:t>
      </w:r>
      <w:r w:rsidRPr="00A06244">
        <w:rPr>
          <w:rFonts w:ascii="Times New Roman" w:eastAsia="Cambria" w:hAnsi="Times New Roman"/>
          <w:sz w:val="24"/>
          <w:szCs w:val="24"/>
          <w:lang w:val="lt-LT" w:bidi="en-US"/>
        </w:rPr>
        <w:lastRenderedPageBreak/>
        <w:t xml:space="preserve">išgirsti jas puoselėjančių žmonių mintis, iš arčiau ir plačiau pamatyti tai, apie ką anksčiau buvo tik girdėję. </w:t>
      </w:r>
    </w:p>
    <w:p w:rsidR="00A06244" w:rsidRPr="00A06244" w:rsidRDefault="00A06244" w:rsidP="00A06244">
      <w:pPr>
        <w:autoSpaceDE w:val="0"/>
        <w:autoSpaceDN w:val="0"/>
        <w:adjustRightInd w:val="0"/>
        <w:spacing w:after="0" w:line="360" w:lineRule="auto"/>
        <w:ind w:firstLine="540"/>
        <w:jc w:val="both"/>
        <w:rPr>
          <w:rFonts w:ascii="Times New Roman" w:eastAsia="Cambria" w:hAnsi="Times New Roman"/>
          <w:color w:val="000000"/>
          <w:sz w:val="24"/>
          <w:szCs w:val="24"/>
          <w:lang w:val="lt-LT" w:bidi="en-US"/>
        </w:rPr>
      </w:pPr>
      <w:r w:rsidRPr="00A06244">
        <w:rPr>
          <w:rFonts w:ascii="Times New Roman" w:eastAsia="Cambria" w:hAnsi="Times New Roman"/>
          <w:sz w:val="24"/>
          <w:szCs w:val="24"/>
          <w:lang w:val="lt-LT" w:bidi="en-US"/>
        </w:rPr>
        <w:t xml:space="preserve">Vaikai nors kartą turėtų aplankyti Lietuvos liaudies buities muziejų Rumšiškėse, Lietuvos nacionalinį muziejų, Etnokosmologijos centrą prie Molėtų ar bent artimiausią kraštotyros muziejų. Išvykomis </w:t>
      </w:r>
      <w:r w:rsidRPr="00A06244">
        <w:rPr>
          <w:rFonts w:ascii="Times New Roman" w:eastAsia="Cambria" w:hAnsi="Times New Roman"/>
          <w:color w:val="000000"/>
          <w:sz w:val="24"/>
          <w:szCs w:val="24"/>
          <w:lang w:val="lt-LT" w:bidi="en-US"/>
        </w:rPr>
        <w:t xml:space="preserve">ugdytinos vertybinės nuostatos (vaikas skatinamas pajausti, pasigrožėti, saugoti, prisiimti atsakomybę) bei gebėjimai (stebėti, aiškintis, daryti išvadas ir kt.) ir praktiniai įgūdžiai (pasodinti, palaistyti, pamaitinti), o ne siauro pobūdžio žinios (žinoti medžių ar daiktų pavadinimus). </w:t>
      </w:r>
    </w:p>
    <w:p w:rsidR="00A06244" w:rsidRPr="00A06244" w:rsidRDefault="00A06244" w:rsidP="00A06244">
      <w:pPr>
        <w:autoSpaceDE w:val="0"/>
        <w:autoSpaceDN w:val="0"/>
        <w:adjustRightInd w:val="0"/>
        <w:spacing w:after="0" w:line="360" w:lineRule="auto"/>
        <w:ind w:firstLine="540"/>
        <w:jc w:val="both"/>
        <w:rPr>
          <w:rFonts w:ascii="Times New Roman" w:eastAsia="Cambria" w:hAnsi="Times New Roman"/>
          <w:sz w:val="24"/>
          <w:szCs w:val="24"/>
          <w:lang w:val="lt-LT" w:bidi="en-US"/>
        </w:rPr>
      </w:pPr>
      <w:r w:rsidRPr="00A06244">
        <w:rPr>
          <w:rFonts w:ascii="Times New Roman" w:eastAsia="Cambria" w:hAnsi="Times New Roman"/>
          <w:sz w:val="24"/>
          <w:szCs w:val="24"/>
          <w:lang w:val="lt-LT" w:bidi="en-US"/>
        </w:rPr>
        <w:t xml:space="preserve"> Rengiantis dalyvauti muziejų, parkų ar kitų įstaigų edukaciniuose renginiuose, patartina organizuoti nedideles vaikų grupes. Pedagogams vertėtų aptarti su renginį vedančiais specialistais, kuo </w:t>
      </w:r>
      <w:r w:rsidRPr="00A06244">
        <w:rPr>
          <w:rFonts w:ascii="Times New Roman" w:hAnsi="Times New Roman"/>
          <w:sz w:val="24"/>
          <w:szCs w:val="24"/>
          <w:lang w:val="lt-LT"/>
        </w:rPr>
        <w:t xml:space="preserve">pasižymi edukacinė programa, kaip jai </w:t>
      </w:r>
      <w:r w:rsidRPr="00A06244">
        <w:rPr>
          <w:rFonts w:ascii="Times New Roman" w:eastAsia="Cambria" w:hAnsi="Times New Roman"/>
          <w:sz w:val="24"/>
          <w:szCs w:val="24"/>
          <w:lang w:val="lt-LT" w:bidi="en-US"/>
        </w:rPr>
        <w:t xml:space="preserve">reikėtų pasirengti, kad būtų didesnė </w:t>
      </w:r>
      <w:proofErr w:type="spellStart"/>
      <w:r w:rsidRPr="00A06244">
        <w:rPr>
          <w:rFonts w:ascii="Times New Roman" w:eastAsia="Cambria" w:hAnsi="Times New Roman"/>
          <w:sz w:val="24"/>
          <w:szCs w:val="24"/>
          <w:lang w:val="lt-LT" w:bidi="en-US"/>
        </w:rPr>
        <w:t>ugdymo(si</w:t>
      </w:r>
      <w:proofErr w:type="spellEnd"/>
      <w:r w:rsidRPr="00A06244">
        <w:rPr>
          <w:rFonts w:ascii="Times New Roman" w:eastAsia="Cambria" w:hAnsi="Times New Roman"/>
          <w:sz w:val="24"/>
          <w:szCs w:val="24"/>
          <w:lang w:val="lt-LT" w:bidi="en-US"/>
        </w:rPr>
        <w:t xml:space="preserve">) nauda. Vaikus vertėtų iš anksto nuteikti išvykai – </w:t>
      </w:r>
      <w:r w:rsidRPr="00A06244">
        <w:rPr>
          <w:rFonts w:ascii="Times New Roman" w:hAnsi="Times New Roman"/>
          <w:sz w:val="24"/>
          <w:szCs w:val="24"/>
          <w:lang w:val="lt-LT"/>
        </w:rPr>
        <w:t>sužadinant susidomėjimą aptarti ją, išsiaiškinti</w:t>
      </w:r>
      <w:r w:rsidRPr="00A06244">
        <w:rPr>
          <w:rFonts w:ascii="Times New Roman" w:eastAsia="Cambria" w:hAnsi="Times New Roman"/>
          <w:sz w:val="24"/>
          <w:szCs w:val="24"/>
          <w:lang w:val="lt-LT" w:bidi="en-US"/>
        </w:rPr>
        <w:t xml:space="preserve"> su lankytinais objektais ar edukacinės programos tematika vaikams kylančius klausimus, asociacijas. Būtų naudinga kartu su vaikais numatyti tam tikras konkrečias užduotis, jas įgyvendinti prieš išvyką, jos metu ar po jos (pvz., pasimokyti žiesti molio dirbinius, pasiruošti duonos kepimui, papasakoti padavimą ar legendą apie lankomą piliakalnį, pavaizduoti patirtus įspūdžius savo piešiniuose ir pan.).</w:t>
      </w:r>
    </w:p>
    <w:p w:rsidR="00A06244" w:rsidRPr="00A06244" w:rsidRDefault="00A06244" w:rsidP="00A06244">
      <w:pPr>
        <w:autoSpaceDE w:val="0"/>
        <w:autoSpaceDN w:val="0"/>
        <w:adjustRightInd w:val="0"/>
        <w:spacing w:after="0" w:line="360" w:lineRule="auto"/>
        <w:ind w:firstLine="540"/>
        <w:jc w:val="both"/>
        <w:rPr>
          <w:rFonts w:ascii="Times New Roman" w:eastAsia="Cambria" w:hAnsi="Times New Roman"/>
          <w:sz w:val="24"/>
          <w:szCs w:val="24"/>
          <w:lang w:val="lt-LT" w:bidi="en-US"/>
        </w:rPr>
      </w:pPr>
      <w:r w:rsidRPr="00A06244">
        <w:rPr>
          <w:rFonts w:ascii="Times New Roman" w:eastAsia="Cambria" w:hAnsi="Times New Roman"/>
          <w:sz w:val="24"/>
          <w:szCs w:val="24"/>
          <w:lang w:val="lt-LT" w:bidi="en-US"/>
        </w:rPr>
        <w:t>Kiek leidžia vaikų amžius, skatintinas jų dalyvavimas miesto renginiuose, šventėse  (pavyzdžiui, vietos gyventojams surengtoje Užgavėnių ar Velykų šventėje, „</w:t>
      </w:r>
      <w:proofErr w:type="spellStart"/>
      <w:r w:rsidRPr="00A06244">
        <w:rPr>
          <w:rFonts w:ascii="Times New Roman" w:eastAsia="Cambria" w:hAnsi="Times New Roman"/>
          <w:sz w:val="24"/>
          <w:szCs w:val="24"/>
          <w:lang w:val="lt-LT" w:bidi="en-US"/>
        </w:rPr>
        <w:t>Kaziuko</w:t>
      </w:r>
      <w:proofErr w:type="spellEnd"/>
      <w:r w:rsidRPr="00A06244">
        <w:rPr>
          <w:rFonts w:ascii="Times New Roman" w:eastAsia="Cambria" w:hAnsi="Times New Roman"/>
          <w:sz w:val="24"/>
          <w:szCs w:val="24"/>
          <w:lang w:val="lt-LT" w:bidi="en-US"/>
        </w:rPr>
        <w:t xml:space="preserve"> eitynėse“), vaikų folkloro festivaliuose, konkursuose ir kt. Tokiose išvykose vaikai dažnai tampa ne tik žiūrovais, bet ir aktyviais renginių dalyviais, turi galimybę pasidžiaugti ir pasididžiuoti jau įgytais etnokultūriniais gebėjimais, gauna naujų postūmių juos panaudoti kūrybinei raiškai. </w:t>
      </w:r>
    </w:p>
    <w:p w:rsidR="00A06244" w:rsidRPr="00A06244" w:rsidRDefault="00A06244" w:rsidP="00A06244">
      <w:pPr>
        <w:tabs>
          <w:tab w:val="left" w:pos="0"/>
        </w:tabs>
        <w:spacing w:after="0" w:line="360" w:lineRule="auto"/>
        <w:rPr>
          <w:rFonts w:ascii="Times New Roman" w:eastAsia="Cambria" w:hAnsi="Times New Roman"/>
          <w:b/>
          <w:i/>
          <w:sz w:val="24"/>
          <w:szCs w:val="24"/>
          <w:lang w:val="lt-LT" w:bidi="en-US"/>
        </w:rPr>
      </w:pPr>
      <w:r w:rsidRPr="00A06244">
        <w:rPr>
          <w:rFonts w:ascii="Times New Roman" w:eastAsia="Cambria" w:hAnsi="Times New Roman"/>
          <w:b/>
          <w:i/>
          <w:sz w:val="24"/>
          <w:szCs w:val="24"/>
          <w:lang w:val="lt-LT" w:bidi="en-US"/>
        </w:rPr>
        <w:t>Sąveika su tėvais ir vietos bendruomene etnokultūrinio ugdymo procese</w:t>
      </w:r>
    </w:p>
    <w:p w:rsidR="00A06244" w:rsidRPr="00A06244" w:rsidRDefault="00A06244" w:rsidP="00D55F63">
      <w:pPr>
        <w:tabs>
          <w:tab w:val="left" w:pos="0"/>
        </w:tabs>
        <w:spacing w:after="0" w:line="360" w:lineRule="auto"/>
        <w:ind w:firstLine="567"/>
        <w:jc w:val="both"/>
        <w:rPr>
          <w:rFonts w:ascii="Times New Roman" w:eastAsia="Cambria" w:hAnsi="Times New Roman"/>
          <w:sz w:val="24"/>
          <w:szCs w:val="24"/>
          <w:lang w:val="lt-LT" w:bidi="en-US"/>
        </w:rPr>
      </w:pPr>
      <w:r w:rsidRPr="00A06244">
        <w:rPr>
          <w:rFonts w:ascii="Times New Roman" w:eastAsia="Cambria" w:hAnsi="Times New Roman"/>
          <w:sz w:val="24"/>
          <w:szCs w:val="24"/>
          <w:lang w:val="lt-LT" w:bidi="en-US"/>
        </w:rPr>
        <w:t xml:space="preserve">Svarbi sėkmingo etnokultūrinio </w:t>
      </w:r>
      <w:proofErr w:type="spellStart"/>
      <w:r w:rsidRPr="00A06244">
        <w:rPr>
          <w:rFonts w:ascii="Times New Roman" w:eastAsia="Cambria" w:hAnsi="Times New Roman"/>
          <w:sz w:val="24"/>
          <w:szCs w:val="24"/>
          <w:lang w:val="lt-LT" w:bidi="en-US"/>
        </w:rPr>
        <w:t>ugdymo(si</w:t>
      </w:r>
      <w:proofErr w:type="spellEnd"/>
      <w:r w:rsidRPr="00A06244">
        <w:rPr>
          <w:rFonts w:ascii="Times New Roman" w:eastAsia="Cambria" w:hAnsi="Times New Roman"/>
          <w:sz w:val="24"/>
          <w:szCs w:val="24"/>
          <w:lang w:val="lt-LT" w:bidi="en-US"/>
        </w:rPr>
        <w:t xml:space="preserve">) sąlyga – ugdymo įstaigos ir </w:t>
      </w:r>
      <w:r w:rsidRPr="00A06244">
        <w:rPr>
          <w:rFonts w:ascii="Times New Roman" w:hAnsi="Times New Roman"/>
          <w:sz w:val="24"/>
          <w:szCs w:val="24"/>
          <w:lang w:val="lt-LT"/>
        </w:rPr>
        <w:t>tėvų (ar globėjų)</w:t>
      </w:r>
      <w:r w:rsidRPr="00A06244">
        <w:rPr>
          <w:rFonts w:ascii="Times New Roman" w:eastAsia="Cambria" w:hAnsi="Times New Roman"/>
          <w:sz w:val="24"/>
          <w:szCs w:val="24"/>
          <w:lang w:val="lt-LT" w:bidi="en-US"/>
        </w:rPr>
        <w:t xml:space="preserve"> bendradarbiavimas, kai drauge aptariami ugdymo siekiniai, metodai ir priemonės, suderinami šeimos ir pedagogų lūkesčiai, numatoma vaiko </w:t>
      </w:r>
      <w:proofErr w:type="spellStart"/>
      <w:r w:rsidRPr="00A06244">
        <w:rPr>
          <w:rFonts w:ascii="Times New Roman" w:eastAsia="Cambria" w:hAnsi="Times New Roman"/>
          <w:sz w:val="24"/>
          <w:szCs w:val="24"/>
          <w:lang w:val="lt-LT" w:bidi="en-US"/>
        </w:rPr>
        <w:t>ugdymo(si</w:t>
      </w:r>
      <w:proofErr w:type="spellEnd"/>
      <w:r w:rsidRPr="00A06244">
        <w:rPr>
          <w:rFonts w:ascii="Times New Roman" w:eastAsia="Cambria" w:hAnsi="Times New Roman"/>
          <w:sz w:val="24"/>
          <w:szCs w:val="24"/>
          <w:lang w:val="lt-LT" w:bidi="en-US"/>
        </w:rPr>
        <w:t>) perspektyva.</w:t>
      </w:r>
      <w:r w:rsidRPr="00A06244">
        <w:rPr>
          <w:rFonts w:ascii="Times New Roman" w:eastAsia="Cambria" w:hAnsi="Times New Roman"/>
          <w:color w:val="FF0000"/>
          <w:sz w:val="24"/>
          <w:szCs w:val="24"/>
          <w:lang w:val="lt-LT" w:bidi="en-US"/>
        </w:rPr>
        <w:t xml:space="preserve"> </w:t>
      </w:r>
      <w:r w:rsidRPr="00A06244">
        <w:rPr>
          <w:rFonts w:ascii="Times New Roman" w:eastAsia="Cambria" w:hAnsi="Times New Roman"/>
          <w:sz w:val="24"/>
          <w:szCs w:val="24"/>
          <w:lang w:val="lt-LT" w:bidi="en-US"/>
        </w:rPr>
        <w:t xml:space="preserve">Svarbu aptarti ir </w:t>
      </w:r>
      <w:r w:rsidRPr="00A06244">
        <w:rPr>
          <w:rFonts w:ascii="Times New Roman" w:hAnsi="Times New Roman"/>
          <w:sz w:val="24"/>
          <w:szCs w:val="24"/>
          <w:lang w:val="lt-LT"/>
        </w:rPr>
        <w:t xml:space="preserve">tėvų (globėjų) </w:t>
      </w:r>
      <w:r w:rsidRPr="00A06244">
        <w:rPr>
          <w:rFonts w:ascii="Times New Roman" w:eastAsia="Cambria" w:hAnsi="Times New Roman"/>
          <w:sz w:val="24"/>
          <w:szCs w:val="24"/>
          <w:lang w:val="lt-LT" w:bidi="en-US"/>
        </w:rPr>
        <w:t xml:space="preserve"> puoselėjamas religines nuostatas, išsiaiškinti jų požiūrį į etninei kultūrai būdingą senosios baltų pasaulėžiūros ir krikščionybės persipynimą, kiek jiems priimtinas vienos ar kitos religijos išryškinimas etnokultūrinio ugdymo procese. Pedagogų ir šeimų bendradarbiavimo formos gali būti įvairios: informavimas, individualūs susitikimai, pokalbiai, seminarai, paskaitos, tėvų susirinkimai, bendros išvykos ir renginiai, į kuriuos vaiko šeimos nariai galėtų būti kviečiami ne tik dalyvauti, bet kartais ir prisidėti prie jų organizavimo. Būtina siekti vaikų ir jų šeimos narių kūrybiškumo bei aktyvumo puoselėjant etninės kultūros vertybes, kuriant tinkamą etnokultūriniam ugdymui aplinką, rengiant tradicines šventes prisilaikant papročių ir tradicinių apeigų, įgyvendinant pažintines programas su šeimos nariais. Etnokultūrinio ugdymo pasiekimai bus geresni, jei pedagogai pažins </w:t>
      </w:r>
      <w:r w:rsidRPr="00A06244">
        <w:rPr>
          <w:rFonts w:ascii="Times New Roman" w:eastAsia="Cambria" w:hAnsi="Times New Roman"/>
          <w:sz w:val="24"/>
          <w:szCs w:val="24"/>
          <w:lang w:val="lt-LT" w:bidi="en-US"/>
        </w:rPr>
        <w:lastRenderedPageBreak/>
        <w:t>vaikų šeimas, rinks informaciją apie emocinę, socialinę ir kultūrinę vaikų aplinką, įvertins vaikų „atsineštą“ iš savo namų etnokultūrinę patirtį. Pagirtina, jei ugdymo įstaiga kryptingai plėtoja vieną iš sudėtingiausių siekinių – žadinti ne tik vaikų, bet ir tėvų tautinę savimonę, pilietiškumą, meilę Tėvynei, skatinti tėvų savanoriškas iniciatyvas, tobulinti tėvų kompetencijas etninės kultūros srityje. Tuo tikslu galėtų būti taikomi įvairūs būdai, stiprinantys įstaigos ir namų sąveiką: pavyzdžiui, ne tik skatinant tėvų dalyvavimą etnokultūrinėje veikloje, bet ir praktikuojant  įvairias namų užduotis.</w:t>
      </w:r>
    </w:p>
    <w:p w:rsidR="00161A51" w:rsidRPr="00A06244" w:rsidRDefault="00A06244" w:rsidP="00A548EF">
      <w:pPr>
        <w:tabs>
          <w:tab w:val="left" w:pos="0"/>
        </w:tabs>
        <w:spacing w:after="0" w:line="360" w:lineRule="auto"/>
        <w:ind w:firstLine="540"/>
        <w:jc w:val="both"/>
        <w:rPr>
          <w:rFonts w:ascii="Times New Roman" w:eastAsia="Cambria" w:hAnsi="Times New Roman"/>
          <w:sz w:val="24"/>
          <w:szCs w:val="24"/>
          <w:lang w:val="lt-LT" w:bidi="en-US"/>
        </w:rPr>
      </w:pPr>
      <w:r w:rsidRPr="00A06244">
        <w:rPr>
          <w:rFonts w:ascii="Times New Roman" w:eastAsia="Cambria" w:hAnsi="Times New Roman"/>
          <w:sz w:val="24"/>
          <w:szCs w:val="24"/>
          <w:lang w:val="lt-LT" w:bidi="en-US"/>
        </w:rPr>
        <w:t xml:space="preserve">Svarbi sąveika ir su vietos bendruomene, ypač jei joje puoselėjamos tradicinės vertybės, vyksta aktyvi etnokultūrinė veikla. Ugdymo įstaigos ir vietos bendruomenės bendradarbiavimas yra abipusiai naudingas, skatina įvairių kartų bendrą veiklą, ją praturtina įvairesne patirtimi, o vaikus pratina nuo mažumės pajausti, kuo pasižymi bendruomeninis gyvenimas, pažinti platesnį savo gimtojoje aplinkoje gyvenančių žmonių ratą ir tapti su jais artimesniais, palaipsniui suvokti ir save kaip tos aplinkos dalį. </w:t>
      </w:r>
    </w:p>
    <w:p w:rsidR="00347F88" w:rsidRDefault="00347F88" w:rsidP="00347F88">
      <w:pPr>
        <w:pStyle w:val="Sraopastraipa"/>
        <w:autoSpaceDE w:val="0"/>
        <w:autoSpaceDN w:val="0"/>
        <w:adjustRightInd w:val="0"/>
        <w:spacing w:after="0" w:line="240" w:lineRule="auto"/>
        <w:ind w:left="10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III SKYRIUS</w:t>
      </w:r>
    </w:p>
    <w:p w:rsidR="00347F88" w:rsidRDefault="00347F88" w:rsidP="00347F88">
      <w:pPr>
        <w:pStyle w:val="Sraopastraipa"/>
        <w:autoSpaceDE w:val="0"/>
        <w:autoSpaceDN w:val="0"/>
        <w:adjustRightInd w:val="0"/>
        <w:spacing w:after="0" w:line="240" w:lineRule="auto"/>
        <w:ind w:left="10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UGDYMO PASIEKIMAI IR JŲ VERTINIMAS</w:t>
      </w:r>
    </w:p>
    <w:p w:rsidR="00347F88" w:rsidRDefault="00347F88" w:rsidP="00347F88">
      <w:pPr>
        <w:pStyle w:val="Sraopastraipa"/>
        <w:autoSpaceDE w:val="0"/>
        <w:autoSpaceDN w:val="0"/>
        <w:adjustRightInd w:val="0"/>
        <w:spacing w:after="0" w:line="240" w:lineRule="auto"/>
        <w:ind w:left="1080"/>
        <w:rPr>
          <w:rFonts w:ascii="Times New Roman" w:hAnsi="Times New Roman" w:cs="Times New Roman"/>
          <w:color w:val="000000"/>
          <w:sz w:val="24"/>
          <w:szCs w:val="24"/>
        </w:rPr>
      </w:pPr>
    </w:p>
    <w:p w:rsidR="00D55F63" w:rsidRDefault="00347F88" w:rsidP="003545A5">
      <w:pPr>
        <w:spacing w:after="0" w:line="360" w:lineRule="auto"/>
        <w:ind w:firstLine="567"/>
        <w:jc w:val="both"/>
        <w:rPr>
          <w:rFonts w:ascii="Times New Roman" w:hAnsi="Times New Roman" w:cs="Times New Roman"/>
          <w:color w:val="000000"/>
          <w:sz w:val="23"/>
          <w:szCs w:val="23"/>
          <w:lang w:val="lt-LT"/>
        </w:rPr>
      </w:pPr>
      <w:r w:rsidRPr="00161A51">
        <w:rPr>
          <w:rFonts w:ascii="Times New Roman" w:hAnsi="Times New Roman" w:cs="Times New Roman"/>
          <w:color w:val="000000"/>
          <w:sz w:val="23"/>
          <w:szCs w:val="23"/>
          <w:lang w:val="lt-LT"/>
        </w:rPr>
        <w:t>Įgyvendinus programą:</w:t>
      </w:r>
    </w:p>
    <w:p w:rsidR="003545A5" w:rsidRPr="006002F7" w:rsidRDefault="003545A5" w:rsidP="003545A5">
      <w:pPr>
        <w:spacing w:after="0" w:line="360" w:lineRule="auto"/>
        <w:ind w:firstLine="567"/>
        <w:jc w:val="both"/>
        <w:rPr>
          <w:rFonts w:ascii="Times New Roman" w:hAnsi="Times New Roman" w:cs="Times New Roman"/>
          <w:i/>
          <w:sz w:val="24"/>
          <w:szCs w:val="24"/>
          <w:lang w:val="lt-LT"/>
        </w:rPr>
      </w:pPr>
      <w:r w:rsidRPr="003545A5">
        <w:rPr>
          <w:rFonts w:ascii="Times New Roman" w:hAnsi="Times New Roman" w:cs="Times New Roman"/>
          <w:b/>
          <w:i/>
          <w:sz w:val="24"/>
          <w:szCs w:val="24"/>
          <w:lang w:val="lt-LT"/>
        </w:rPr>
        <w:t xml:space="preserve"> </w:t>
      </w:r>
      <w:r w:rsidRPr="006002F7">
        <w:rPr>
          <w:rFonts w:ascii="Times New Roman" w:hAnsi="Times New Roman" w:cs="Times New Roman"/>
          <w:b/>
          <w:i/>
          <w:sz w:val="24"/>
          <w:szCs w:val="24"/>
          <w:lang w:val="lt-LT"/>
        </w:rPr>
        <w:t>Laukiamas rezultatas</w:t>
      </w:r>
      <w:r w:rsidRPr="006002F7">
        <w:rPr>
          <w:rFonts w:ascii="Times New Roman" w:hAnsi="Times New Roman" w:cs="Times New Roman"/>
          <w:i/>
          <w:sz w:val="24"/>
          <w:szCs w:val="24"/>
          <w:lang w:val="lt-LT"/>
        </w:rPr>
        <w:t xml:space="preserve"> (kokius etninės kultūros pradmenis vaikas išsiugdys, ką  sužinos ir supras,  kokius gebėjimus ir patirtį įgis ir  kokios nuostatos  pradės formuotis)</w:t>
      </w:r>
    </w:p>
    <w:p w:rsidR="003545A5" w:rsidRPr="00972687" w:rsidRDefault="003545A5" w:rsidP="003545A5">
      <w:pPr>
        <w:spacing w:before="120" w:after="0" w:line="360" w:lineRule="auto"/>
        <w:ind w:firstLine="567"/>
        <w:jc w:val="both"/>
        <w:rPr>
          <w:rFonts w:ascii="Times New Roman" w:hAnsi="Times New Roman" w:cs="Times New Roman"/>
          <w:b/>
          <w:i/>
          <w:sz w:val="24"/>
          <w:szCs w:val="24"/>
          <w:lang w:val="lt-LT"/>
        </w:rPr>
      </w:pPr>
      <w:r w:rsidRPr="00972687">
        <w:rPr>
          <w:rFonts w:ascii="Times New Roman" w:hAnsi="Times New Roman" w:cs="Times New Roman"/>
          <w:b/>
          <w:i/>
          <w:sz w:val="24"/>
          <w:szCs w:val="24"/>
          <w:lang w:val="lt-LT"/>
        </w:rPr>
        <w:t xml:space="preserve">Žinojimas, supratimas ir patirtis </w:t>
      </w:r>
    </w:p>
    <w:p w:rsidR="003545A5" w:rsidRPr="006002F7" w:rsidRDefault="003545A5" w:rsidP="00D55F63">
      <w:pPr>
        <w:spacing w:after="0" w:line="360" w:lineRule="auto"/>
        <w:ind w:firstLine="567"/>
        <w:jc w:val="both"/>
        <w:rPr>
          <w:rFonts w:ascii="Times New Roman" w:hAnsi="Times New Roman" w:cs="Times New Roman"/>
          <w:sz w:val="24"/>
          <w:szCs w:val="24"/>
          <w:lang w:val="lt-LT"/>
        </w:rPr>
      </w:pPr>
      <w:r w:rsidRPr="006002F7">
        <w:rPr>
          <w:rFonts w:ascii="Times New Roman" w:hAnsi="Times New Roman" w:cs="Times New Roman"/>
          <w:sz w:val="24"/>
          <w:szCs w:val="24"/>
          <w:lang w:val="lt-LT"/>
        </w:rPr>
        <w:t xml:space="preserve">Turės lietuviško mentaliteto pradmenis; savitą, jo amžiaus galimybes atitinkantį, tautinį suvokimą, etnokultūrinį mąstymą; bus perėmęs tautos tradicijų pradmenis, įgis pradinių žinių ir  turės elementarų supratimą apie protėvių papročius, tradicijas, žmonių darbą ir kt.; pajus susigyvenimą, artumą su tradicinėmis vertybėmis; suvoks „kas aš“, „aš lietuvis“; turės supratimą apie supančią aplinką; pažins artimiausią aplinką, turės tėviškės (artimiausios gimtosios vietos) sampratą, jaus ryšį su gamta; pažins tarmes; turės tautosakos pažinimo pradmenis; bus turtingesnė estetinė pasaulėjauta; pažinęs ir pamilęs tautos meną, taps jautresnis ir kūrybiškesnis; įgytą patirtį ir žinias sieks perduoti savo šeimai ir kt. </w:t>
      </w:r>
    </w:p>
    <w:p w:rsidR="003545A5" w:rsidRPr="00972687" w:rsidRDefault="003545A5" w:rsidP="003545A5">
      <w:pPr>
        <w:spacing w:before="120" w:after="0" w:line="360" w:lineRule="auto"/>
        <w:ind w:firstLine="567"/>
        <w:jc w:val="both"/>
        <w:rPr>
          <w:rFonts w:ascii="Times New Roman" w:hAnsi="Times New Roman" w:cs="Times New Roman"/>
          <w:b/>
          <w:i/>
          <w:sz w:val="24"/>
          <w:szCs w:val="24"/>
          <w:lang w:val="lt-LT"/>
        </w:rPr>
      </w:pPr>
      <w:r w:rsidRPr="00972687">
        <w:rPr>
          <w:rFonts w:ascii="Times New Roman" w:hAnsi="Times New Roman" w:cs="Times New Roman"/>
          <w:b/>
          <w:i/>
          <w:sz w:val="24"/>
          <w:szCs w:val="24"/>
          <w:lang w:val="lt-LT"/>
        </w:rPr>
        <w:t>Gebėjimai</w:t>
      </w:r>
    </w:p>
    <w:p w:rsidR="003545A5" w:rsidRPr="006002F7" w:rsidRDefault="003545A5" w:rsidP="00D55F63">
      <w:pPr>
        <w:tabs>
          <w:tab w:val="left" w:pos="180"/>
        </w:tabs>
        <w:spacing w:after="0" w:line="360" w:lineRule="auto"/>
        <w:ind w:firstLine="567"/>
        <w:jc w:val="both"/>
        <w:rPr>
          <w:rFonts w:ascii="Times New Roman" w:hAnsi="Times New Roman" w:cs="Times New Roman"/>
          <w:sz w:val="24"/>
          <w:szCs w:val="24"/>
          <w:lang w:val="lt-LT"/>
        </w:rPr>
      </w:pPr>
      <w:r w:rsidRPr="006002F7">
        <w:rPr>
          <w:rFonts w:ascii="Times New Roman" w:hAnsi="Times New Roman" w:cs="Times New Roman"/>
          <w:sz w:val="24"/>
          <w:szCs w:val="24"/>
          <w:lang w:val="lt-LT"/>
        </w:rPr>
        <w:t xml:space="preserve">Prasmingai, noriai ir aktyviai dalyvaus įvairiose etninėse veiklose, tradiciniuose liaudies renginiuose, etninėse šventėse; turės lietuvių liaudies dainų atlikimo, muzikinio folkloro patirties; taikliai gebės pritaikyti dainuojamosios, pasakojamosios, smulkiosios tautosakos elementus žaidimuose, kasdieninėje veikloje, įvairiose gyvenimo situacijose, pats bandys kurti mįsles;  turės grožio pajautos pradmenis, bus pastabus ir įžvalgus lietuvių liaudies meno ypatumams, lietuviškai ornamentikai, puošybos elementams aplinkoje; savo etnokultūros patirtį gebės atskleisti dailėje, komunikacinėje veikloje, žaidime; norės kurti savitu stiliumi, atsiras savita kūrybinė raiška, </w:t>
      </w:r>
      <w:r w:rsidRPr="006002F7">
        <w:rPr>
          <w:rFonts w:ascii="Times New Roman" w:hAnsi="Times New Roman" w:cs="Times New Roman"/>
          <w:sz w:val="24"/>
          <w:szCs w:val="24"/>
          <w:lang w:val="lt-LT"/>
        </w:rPr>
        <w:lastRenderedPageBreak/>
        <w:t xml:space="preserve">praturtinta tautiniais, tradicinio meno  elementais; gebės paaiškinti patirtus įspūdžius, nusakyti, kas jam gražu, paaiškinti vaizdo, judesio, garso grožį; taps darbštesnis, drąsesnis, atsakingesnis, nuoširdesnis, draugiškesnis, stengsis gražiai elgtis, atjausti kitą, apkabinti, kalbinti; aktyviai dalyvaus renginiuose, bus veiklus, viską bandys paliesti, pragauti, išgirsti; </w:t>
      </w:r>
      <w:proofErr w:type="spellStart"/>
      <w:r w:rsidRPr="006002F7">
        <w:rPr>
          <w:rFonts w:ascii="Times New Roman" w:hAnsi="Times New Roman" w:cs="Times New Roman"/>
          <w:sz w:val="24"/>
          <w:szCs w:val="24"/>
          <w:lang w:val="lt-LT"/>
        </w:rPr>
        <w:t>priiimtinais</w:t>
      </w:r>
      <w:proofErr w:type="spellEnd"/>
      <w:r w:rsidRPr="006002F7">
        <w:rPr>
          <w:rFonts w:ascii="Times New Roman" w:hAnsi="Times New Roman" w:cs="Times New Roman"/>
          <w:sz w:val="24"/>
          <w:szCs w:val="24"/>
          <w:lang w:val="lt-LT"/>
        </w:rPr>
        <w:t xml:space="preserve"> būdais prisidės prie tradicijų puoselėjimo.  </w:t>
      </w:r>
    </w:p>
    <w:p w:rsidR="003545A5" w:rsidRPr="00972687" w:rsidRDefault="003545A5" w:rsidP="003545A5">
      <w:pPr>
        <w:spacing w:before="120" w:after="0" w:line="360" w:lineRule="auto"/>
        <w:ind w:firstLine="567"/>
        <w:jc w:val="both"/>
        <w:rPr>
          <w:rFonts w:ascii="Times New Roman" w:hAnsi="Times New Roman" w:cs="Times New Roman"/>
          <w:b/>
          <w:i/>
          <w:sz w:val="24"/>
          <w:szCs w:val="24"/>
          <w:lang w:val="lt-LT"/>
        </w:rPr>
      </w:pPr>
      <w:r w:rsidRPr="00972687">
        <w:rPr>
          <w:rFonts w:ascii="Times New Roman" w:hAnsi="Times New Roman" w:cs="Times New Roman"/>
          <w:b/>
          <w:i/>
          <w:sz w:val="24"/>
          <w:szCs w:val="24"/>
          <w:lang w:val="lt-LT"/>
        </w:rPr>
        <w:t xml:space="preserve">Nuostatos </w:t>
      </w:r>
    </w:p>
    <w:p w:rsidR="00D55F63" w:rsidRDefault="003545A5" w:rsidP="00A548EF">
      <w:pPr>
        <w:spacing w:after="0" w:line="360" w:lineRule="auto"/>
        <w:ind w:firstLine="567"/>
        <w:jc w:val="both"/>
        <w:rPr>
          <w:rFonts w:ascii="Times New Roman" w:hAnsi="Times New Roman" w:cs="Times New Roman"/>
          <w:sz w:val="24"/>
          <w:szCs w:val="24"/>
          <w:lang w:val="lt-LT"/>
        </w:rPr>
      </w:pPr>
      <w:r w:rsidRPr="006002F7">
        <w:rPr>
          <w:rFonts w:ascii="Times New Roman" w:hAnsi="Times New Roman" w:cs="Times New Roman"/>
          <w:sz w:val="24"/>
          <w:szCs w:val="24"/>
          <w:lang w:val="lt-LT"/>
        </w:rPr>
        <w:t xml:space="preserve">Turės poreikį laikytis tradicinių papročių per kalendorines šventes; turės poreikį tam, kas yra tradiciška, gražu, nauja; taps jautresnis tradiciniam menui, grožiui, sieks grožio, norės puošti; rasis prisilytėjimo prie kažko gražaus, malonaus jausmas; gėrėsis ir grožėsis lietuvių liaudies daina, liaudies muzika, liaudies tradicijomis; jaus pagarbą žmogaus darbui, artimam, kitokiam, taps tolerantiški kitataučiams vaikams, kitaip mąstantiems, kitaip gyvenantiems, specialiųjų poreikių vaikams; atsiras tapatumo su šeima, gimtąja vieta, tauta jausmas; rasis pamatinės dorinės vertybės (gėris, meilė, pagarba, </w:t>
      </w:r>
      <w:proofErr w:type="spellStart"/>
      <w:r w:rsidRPr="006002F7">
        <w:rPr>
          <w:rFonts w:ascii="Times New Roman" w:hAnsi="Times New Roman" w:cs="Times New Roman"/>
          <w:sz w:val="24"/>
          <w:szCs w:val="24"/>
          <w:lang w:val="lt-LT"/>
        </w:rPr>
        <w:t>atjauta</w:t>
      </w:r>
      <w:proofErr w:type="spellEnd"/>
      <w:r w:rsidRPr="006002F7">
        <w:rPr>
          <w:rFonts w:ascii="Times New Roman" w:hAnsi="Times New Roman" w:cs="Times New Roman"/>
          <w:sz w:val="24"/>
          <w:szCs w:val="24"/>
          <w:lang w:val="lt-LT"/>
        </w:rPr>
        <w:t xml:space="preserve">, sąžiningumas); atsiras pagarba tautos tradicijoms, nusiteiks jas saugoti ir puoselėti; etninė kultūra pamažu taps jo pasaulio dalimi ir kt. </w:t>
      </w:r>
    </w:p>
    <w:p w:rsidR="00A548EF" w:rsidRPr="00A548EF" w:rsidRDefault="00A548EF" w:rsidP="00A548EF">
      <w:pPr>
        <w:spacing w:after="0" w:line="360" w:lineRule="auto"/>
        <w:ind w:firstLine="567"/>
        <w:jc w:val="both"/>
        <w:rPr>
          <w:rFonts w:ascii="Times New Roman" w:hAnsi="Times New Roman" w:cs="Times New Roman"/>
          <w:sz w:val="24"/>
          <w:szCs w:val="24"/>
          <w:lang w:val="lt-LT"/>
        </w:rPr>
      </w:pPr>
    </w:p>
    <w:p w:rsidR="003545A5" w:rsidRDefault="003545A5" w:rsidP="003545A5">
      <w:pPr>
        <w:spacing w:after="0" w:line="36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PRIEDAS</w:t>
      </w:r>
    </w:p>
    <w:p w:rsidR="00A548EF" w:rsidRDefault="00A548EF" w:rsidP="003545A5">
      <w:pPr>
        <w:spacing w:after="0" w:line="360" w:lineRule="auto"/>
        <w:jc w:val="center"/>
        <w:rPr>
          <w:rFonts w:ascii="Times New Roman" w:hAnsi="Times New Roman" w:cs="Times New Roman"/>
          <w:b/>
          <w:sz w:val="24"/>
          <w:szCs w:val="24"/>
          <w:lang w:val="lt-LT"/>
        </w:rPr>
      </w:pPr>
    </w:p>
    <w:p w:rsidR="003545A5" w:rsidRPr="006002F7" w:rsidRDefault="003545A5" w:rsidP="003545A5">
      <w:pPr>
        <w:spacing w:after="0" w:line="360" w:lineRule="auto"/>
        <w:jc w:val="both"/>
        <w:rPr>
          <w:rFonts w:ascii="Times New Roman" w:hAnsi="Times New Roman" w:cs="Times New Roman"/>
          <w:b/>
          <w:i/>
          <w:sz w:val="24"/>
          <w:szCs w:val="24"/>
          <w:lang w:val="lt-LT"/>
        </w:rPr>
      </w:pPr>
      <w:r w:rsidRPr="003545A5">
        <w:rPr>
          <w:rFonts w:ascii="Times New Roman" w:hAnsi="Times New Roman" w:cs="Times New Roman"/>
          <w:b/>
          <w:i/>
          <w:sz w:val="24"/>
          <w:szCs w:val="24"/>
          <w:lang w:val="lt-LT"/>
        </w:rPr>
        <w:t xml:space="preserve"> </w:t>
      </w:r>
      <w:r w:rsidRPr="006002F7">
        <w:rPr>
          <w:rFonts w:ascii="Times New Roman" w:hAnsi="Times New Roman" w:cs="Times New Roman"/>
          <w:b/>
          <w:i/>
          <w:sz w:val="24"/>
          <w:szCs w:val="24"/>
          <w:lang w:val="lt-LT"/>
        </w:rPr>
        <w:t>Pasiūlymai vaikų etninės kultūros ugdymo organizavimui:</w:t>
      </w:r>
    </w:p>
    <w:p w:rsidR="003545A5" w:rsidRPr="006002F7" w:rsidRDefault="003545A5" w:rsidP="003545A5">
      <w:pPr>
        <w:pStyle w:val="Sraopastraipa"/>
        <w:numPr>
          <w:ilvl w:val="0"/>
          <w:numId w:val="4"/>
        </w:numPr>
        <w:spacing w:after="0" w:line="360" w:lineRule="auto"/>
        <w:ind w:left="284" w:hanging="284"/>
        <w:jc w:val="both"/>
        <w:rPr>
          <w:rFonts w:ascii="Times New Roman" w:hAnsi="Times New Roman" w:cs="Times New Roman"/>
          <w:sz w:val="24"/>
          <w:szCs w:val="24"/>
          <w:lang w:val="lt-LT"/>
        </w:rPr>
      </w:pPr>
      <w:r w:rsidRPr="006002F7">
        <w:rPr>
          <w:rFonts w:ascii="Times New Roman" w:hAnsi="Times New Roman" w:cs="Times New Roman"/>
          <w:sz w:val="24"/>
          <w:szCs w:val="24"/>
          <w:lang w:val="lt-LT"/>
        </w:rPr>
        <w:t>Siekti, kad etnokultūra taptų vaikų gyvenimo turtinimo, džiuginimo, kūrybos ir prigimtinių galių atsiskleidimo šaltiniu.</w:t>
      </w:r>
    </w:p>
    <w:p w:rsidR="003545A5" w:rsidRPr="006002F7" w:rsidRDefault="003545A5" w:rsidP="003545A5">
      <w:pPr>
        <w:pStyle w:val="Sraopastraipa"/>
        <w:numPr>
          <w:ilvl w:val="0"/>
          <w:numId w:val="4"/>
        </w:numPr>
        <w:spacing w:after="0" w:line="360" w:lineRule="auto"/>
        <w:ind w:left="284" w:hanging="284"/>
        <w:jc w:val="both"/>
        <w:rPr>
          <w:rFonts w:ascii="Times New Roman" w:hAnsi="Times New Roman" w:cs="Times New Roman"/>
          <w:sz w:val="24"/>
          <w:szCs w:val="24"/>
          <w:lang w:val="lt-LT"/>
        </w:rPr>
      </w:pPr>
      <w:r w:rsidRPr="006002F7">
        <w:rPr>
          <w:rFonts w:ascii="Times New Roman" w:hAnsi="Times New Roman" w:cs="Times New Roman"/>
          <w:sz w:val="24"/>
          <w:szCs w:val="24"/>
          <w:lang w:val="lt-LT"/>
        </w:rPr>
        <w:t>Sudaryti sąlygas vaikui perimti liaudies tradicijas kuo įvairesniais, vaikui priimtinais būdais ir formomis; vaikų etninės kultūros ugdymą grįsti vaikų teigiamomis emocijomis, maloniais išgyvenimais ir žaismingumu; turėtume ugdyti per aktyvią vaiko veiklą, pajaučiant, paliečiant, tyrinėjant, eksperimentuojant, pastebint, įsižiūrint; siekti etninės patirties kaupimo natūralumo, galimybių vaikams patirti etninius dalykus kasdieniniame gyvenime, ugdymą sieti su kūrybine veikla.</w:t>
      </w:r>
    </w:p>
    <w:p w:rsidR="003545A5" w:rsidRPr="006002F7" w:rsidRDefault="003545A5" w:rsidP="003545A5">
      <w:pPr>
        <w:pStyle w:val="Sraopastraipa"/>
        <w:numPr>
          <w:ilvl w:val="0"/>
          <w:numId w:val="4"/>
        </w:numPr>
        <w:spacing w:after="0" w:line="360" w:lineRule="auto"/>
        <w:ind w:left="284" w:hanging="284"/>
        <w:jc w:val="both"/>
        <w:rPr>
          <w:rFonts w:ascii="Times New Roman" w:hAnsi="Times New Roman" w:cs="Times New Roman"/>
          <w:sz w:val="24"/>
          <w:szCs w:val="24"/>
          <w:lang w:val="lt-LT"/>
        </w:rPr>
      </w:pPr>
      <w:r w:rsidRPr="006002F7">
        <w:rPr>
          <w:rFonts w:ascii="Times New Roman" w:hAnsi="Times New Roman" w:cs="Times New Roman"/>
          <w:sz w:val="24"/>
          <w:szCs w:val="24"/>
          <w:lang w:val="lt-LT"/>
        </w:rPr>
        <w:t>Atsakingai atrinkti vaikų etninės kultūros ugdymo turinį bei organizuoti ugdymo procesą neperkraunant jo vaikams nesuprantamais ir tolimais dalykais; etnokultūrinį ugdymą sieti su vaiko asmenybės bendrakultūrinių kompetencijų ugdymu.</w:t>
      </w:r>
    </w:p>
    <w:p w:rsidR="003545A5" w:rsidRPr="006002F7" w:rsidRDefault="003545A5" w:rsidP="003545A5">
      <w:pPr>
        <w:pStyle w:val="Sraopastraipa"/>
        <w:numPr>
          <w:ilvl w:val="0"/>
          <w:numId w:val="4"/>
        </w:numPr>
        <w:spacing w:after="0" w:line="360" w:lineRule="auto"/>
        <w:ind w:left="284" w:hanging="284"/>
        <w:jc w:val="both"/>
        <w:rPr>
          <w:rFonts w:ascii="Times New Roman" w:hAnsi="Times New Roman" w:cs="Times New Roman"/>
          <w:sz w:val="24"/>
          <w:szCs w:val="24"/>
          <w:lang w:val="lt-LT"/>
        </w:rPr>
      </w:pPr>
      <w:r w:rsidRPr="006002F7">
        <w:rPr>
          <w:rFonts w:ascii="Times New Roman" w:hAnsi="Times New Roman" w:cs="Times New Roman"/>
          <w:sz w:val="24"/>
          <w:szCs w:val="24"/>
          <w:lang w:val="lt-LT"/>
        </w:rPr>
        <w:t xml:space="preserve">Ugdant estetinį jautrumą ir  kūrybiškumą panaudoti smulkiosios tautosakos  žanrą (mįsles, patarles, greitakalbes,  paukščių balsų pamėgdžiojimą, pasakas, dainas, piemenų folklorą ir kt.); skirti dėmesio muzikiniam folklorui, vaikų prisilytėjimui prie liaudies meno, papročių ir tradicijų. </w:t>
      </w:r>
    </w:p>
    <w:p w:rsidR="003545A5" w:rsidRDefault="003545A5" w:rsidP="003545A5">
      <w:pPr>
        <w:pStyle w:val="Sraopastraipa"/>
        <w:numPr>
          <w:ilvl w:val="0"/>
          <w:numId w:val="4"/>
        </w:numPr>
        <w:spacing w:after="0" w:line="360" w:lineRule="auto"/>
        <w:ind w:left="284" w:hanging="284"/>
        <w:jc w:val="both"/>
        <w:rPr>
          <w:rFonts w:ascii="Times New Roman" w:hAnsi="Times New Roman" w:cs="Times New Roman"/>
          <w:sz w:val="24"/>
          <w:szCs w:val="24"/>
          <w:lang w:val="lt-LT"/>
        </w:rPr>
      </w:pPr>
      <w:r w:rsidRPr="006002F7">
        <w:rPr>
          <w:rFonts w:ascii="Times New Roman" w:hAnsi="Times New Roman" w:cs="Times New Roman"/>
          <w:sz w:val="24"/>
          <w:szCs w:val="24"/>
          <w:lang w:val="lt-LT"/>
        </w:rPr>
        <w:t xml:space="preserve">Siekti sąlyčio su šeima, bendradarbiavimo su pradine mokykla, vietos bendruomene, skatinti vaikų ir jų šeimos narių, pedagogų iniciatyvumą, kūrybiškumą, aktyvumą, puoselėti etninės </w:t>
      </w:r>
      <w:r w:rsidRPr="006002F7">
        <w:rPr>
          <w:rFonts w:ascii="Times New Roman" w:hAnsi="Times New Roman" w:cs="Times New Roman"/>
          <w:sz w:val="24"/>
          <w:szCs w:val="24"/>
          <w:lang w:val="lt-LT"/>
        </w:rPr>
        <w:lastRenderedPageBreak/>
        <w:t xml:space="preserve">kultūros vertybes, pažinti, rinkti ir saugoti senuosius etnografinius namų apyvokos daiktus, plėtoti bendrakultūrines šventes, papročius, apeigas. </w:t>
      </w:r>
    </w:p>
    <w:p w:rsidR="002341A2" w:rsidRPr="000704CF" w:rsidRDefault="003545A5" w:rsidP="003545A5">
      <w:pPr>
        <w:pStyle w:val="Sraopastraipa"/>
        <w:numPr>
          <w:ilvl w:val="0"/>
          <w:numId w:val="4"/>
        </w:numPr>
        <w:spacing w:after="0" w:line="360" w:lineRule="auto"/>
        <w:ind w:left="284" w:hanging="284"/>
        <w:jc w:val="both"/>
        <w:rPr>
          <w:rFonts w:ascii="Times New Roman" w:hAnsi="Times New Roman" w:cs="Times New Roman"/>
          <w:sz w:val="24"/>
          <w:szCs w:val="24"/>
          <w:lang w:val="lt-LT"/>
        </w:rPr>
      </w:pPr>
      <w:r w:rsidRPr="003545A5">
        <w:rPr>
          <w:rFonts w:ascii="Times New Roman" w:hAnsi="Times New Roman" w:cs="Times New Roman"/>
          <w:sz w:val="24"/>
          <w:szCs w:val="24"/>
          <w:lang w:val="lt-LT"/>
        </w:rPr>
        <w:t xml:space="preserve">Tobulinti tėvų, vaikų ir pedagogų etninės kultūros kompetencijas; ugdyti vaikų ir tėvų tautinį identitetą, pilietiškumą, meilę Tėvynei, skatinti puoselėti tradicines šventes; skatinti tėvų, kitų aktyvių bendruomenės narių savanoriškas iniciatyvas. Pedagogų ir tėvų susitarimas lemia sėkmingą etnokultūrinį ugdymą, sėkmė įmanoma tik rengiant pažintines programas su šeimos nariais. </w:t>
      </w:r>
    </w:p>
    <w:tbl>
      <w:tblPr>
        <w:tblW w:w="9659"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2138"/>
        <w:gridCol w:w="4819"/>
        <w:gridCol w:w="2702"/>
      </w:tblGrid>
      <w:tr w:rsidR="003A2E1D" w:rsidRPr="006002F7" w:rsidTr="00347F88">
        <w:trPr>
          <w:jc w:val="center"/>
        </w:trPr>
        <w:tc>
          <w:tcPr>
            <w:tcW w:w="2138" w:type="dxa"/>
            <w:shd w:val="clear" w:color="auto" w:fill="FFFFFF"/>
          </w:tcPr>
          <w:p w:rsidR="003A2E1D" w:rsidRPr="006002F7" w:rsidRDefault="003A2E1D" w:rsidP="000704CF">
            <w:pPr>
              <w:shd w:val="clear" w:color="auto" w:fill="FFFFFF"/>
              <w:tabs>
                <w:tab w:val="center" w:pos="4153"/>
                <w:tab w:val="right" w:pos="8306"/>
              </w:tabs>
              <w:spacing w:after="0" w:line="240" w:lineRule="auto"/>
              <w:jc w:val="center"/>
              <w:rPr>
                <w:rFonts w:ascii="Times New Roman" w:hAnsi="Times New Roman"/>
                <w:b/>
                <w:lang w:val="lt-LT"/>
              </w:rPr>
            </w:pPr>
            <w:r w:rsidRPr="006002F7">
              <w:rPr>
                <w:rFonts w:ascii="Times New Roman" w:hAnsi="Times New Roman"/>
                <w:b/>
                <w:lang w:val="lt-LT"/>
              </w:rPr>
              <w:t>Rekomenduojamos temos</w:t>
            </w:r>
          </w:p>
        </w:tc>
        <w:tc>
          <w:tcPr>
            <w:tcW w:w="4819" w:type="dxa"/>
            <w:shd w:val="clear" w:color="auto" w:fill="FFFFFF"/>
          </w:tcPr>
          <w:p w:rsidR="003A2E1D" w:rsidRPr="006002F7" w:rsidRDefault="003A2E1D" w:rsidP="000704CF">
            <w:pPr>
              <w:shd w:val="clear" w:color="auto" w:fill="FFFFFF"/>
              <w:tabs>
                <w:tab w:val="center" w:pos="4153"/>
                <w:tab w:val="right" w:pos="8306"/>
              </w:tabs>
              <w:spacing w:after="0" w:line="240" w:lineRule="auto"/>
              <w:jc w:val="center"/>
              <w:rPr>
                <w:rFonts w:ascii="Times New Roman" w:hAnsi="Times New Roman"/>
                <w:b/>
                <w:lang w:val="lt-LT"/>
              </w:rPr>
            </w:pPr>
            <w:r w:rsidRPr="006002F7">
              <w:rPr>
                <w:rFonts w:ascii="Times New Roman" w:hAnsi="Times New Roman"/>
                <w:b/>
                <w:lang w:val="lt-LT"/>
              </w:rPr>
              <w:t>Rekomenduojamos ugdymo gairės</w:t>
            </w:r>
          </w:p>
        </w:tc>
        <w:tc>
          <w:tcPr>
            <w:tcW w:w="2702" w:type="dxa"/>
            <w:shd w:val="clear" w:color="auto" w:fill="FFFFFF"/>
          </w:tcPr>
          <w:p w:rsidR="003A2E1D" w:rsidRPr="006002F7" w:rsidRDefault="003A2E1D" w:rsidP="000704CF">
            <w:pPr>
              <w:shd w:val="clear" w:color="auto" w:fill="FFFFFF"/>
              <w:tabs>
                <w:tab w:val="left" w:pos="540"/>
              </w:tabs>
              <w:spacing w:after="0" w:line="240" w:lineRule="auto"/>
              <w:jc w:val="center"/>
              <w:rPr>
                <w:rFonts w:ascii="Times New Roman" w:hAnsi="Times New Roman"/>
                <w:b/>
                <w:lang w:val="lt-LT"/>
              </w:rPr>
            </w:pPr>
            <w:r w:rsidRPr="006002F7">
              <w:rPr>
                <w:rFonts w:ascii="Times New Roman" w:hAnsi="Times New Roman"/>
                <w:b/>
                <w:lang w:val="lt-LT"/>
              </w:rPr>
              <w:t>Rekomenduojami kūriniai etnokultūrinei raiškai</w:t>
            </w:r>
          </w:p>
        </w:tc>
      </w:tr>
      <w:tr w:rsidR="003A2E1D" w:rsidRPr="006002F7" w:rsidTr="00347F88">
        <w:trPr>
          <w:jc w:val="center"/>
        </w:trPr>
        <w:tc>
          <w:tcPr>
            <w:tcW w:w="9659" w:type="dxa"/>
            <w:gridSpan w:val="3"/>
            <w:shd w:val="clear" w:color="auto" w:fill="FFFFFF"/>
          </w:tcPr>
          <w:p w:rsidR="003A2E1D" w:rsidRPr="006002F7" w:rsidRDefault="003A2E1D" w:rsidP="00347F88">
            <w:pPr>
              <w:shd w:val="clear" w:color="auto" w:fill="FFFFFF"/>
              <w:spacing w:after="0"/>
              <w:jc w:val="center"/>
              <w:rPr>
                <w:rFonts w:ascii="Times New Roman" w:hAnsi="Times New Roman"/>
                <w:lang w:val="lt-LT"/>
              </w:rPr>
            </w:pPr>
            <w:r w:rsidRPr="006002F7">
              <w:rPr>
                <w:rFonts w:ascii="Times New Roman" w:hAnsi="Times New Roman"/>
                <w:b/>
                <w:lang w:val="lt-LT"/>
              </w:rPr>
              <w:t>Ankstyvasis amžius (iki 3 metų)</w:t>
            </w:r>
          </w:p>
        </w:tc>
      </w:tr>
      <w:tr w:rsidR="003A2E1D" w:rsidRPr="006002F7" w:rsidTr="00347F88">
        <w:trPr>
          <w:jc w:val="center"/>
        </w:trPr>
        <w:tc>
          <w:tcPr>
            <w:tcW w:w="2138" w:type="dxa"/>
            <w:tcBorders>
              <w:right w:val="single" w:sz="4" w:space="0" w:color="auto"/>
            </w:tcBorders>
            <w:shd w:val="clear" w:color="auto" w:fill="FFFFFF"/>
          </w:tcPr>
          <w:p w:rsidR="003A2E1D" w:rsidRPr="006002F7" w:rsidRDefault="003A2E1D" w:rsidP="00347F88">
            <w:pPr>
              <w:shd w:val="clear" w:color="auto" w:fill="FFFFFF"/>
              <w:tabs>
                <w:tab w:val="left" w:pos="3060"/>
              </w:tabs>
              <w:spacing w:after="0"/>
              <w:jc w:val="center"/>
              <w:rPr>
                <w:rFonts w:ascii="Times New Roman" w:hAnsi="Times New Roman"/>
                <w:lang w:val="lt-LT"/>
              </w:rPr>
            </w:pPr>
            <w:r w:rsidRPr="006002F7">
              <w:rPr>
                <w:rFonts w:ascii="Times New Roman" w:hAnsi="Times New Roman"/>
                <w:b/>
                <w:lang w:val="lt-LT"/>
              </w:rPr>
              <w:t>Aš ir mano šeima</w:t>
            </w:r>
          </w:p>
        </w:tc>
        <w:tc>
          <w:tcPr>
            <w:tcW w:w="4819" w:type="dxa"/>
            <w:tcBorders>
              <w:top w:val="nil"/>
              <w:left w:val="single" w:sz="4" w:space="0" w:color="auto"/>
              <w:bottom w:val="nil"/>
              <w:right w:val="single" w:sz="4" w:space="0" w:color="auto"/>
            </w:tcBorders>
            <w:shd w:val="clear" w:color="auto" w:fill="FFFFFF"/>
          </w:tcPr>
          <w:p w:rsidR="003A2E1D" w:rsidRPr="000704CF" w:rsidRDefault="003A2E1D" w:rsidP="000704CF">
            <w:pPr>
              <w:shd w:val="clear" w:color="auto" w:fill="FFFFFF"/>
              <w:spacing w:after="0" w:line="240" w:lineRule="auto"/>
              <w:ind w:firstLine="324"/>
              <w:jc w:val="both"/>
              <w:rPr>
                <w:rFonts w:ascii="Times New Roman" w:hAnsi="Times New Roman"/>
                <w:lang w:val="lt-LT"/>
              </w:rPr>
            </w:pPr>
            <w:r w:rsidRPr="000704CF">
              <w:rPr>
                <w:rFonts w:ascii="Times New Roman" w:hAnsi="Times New Roman"/>
                <w:lang w:val="lt-LT"/>
              </w:rPr>
              <w:t xml:space="preserve">Vaikams suaugusieji dainuoja tradicines lopšines, juos ramina, linksmina ir lavina įvairiais liaudies žaidinimais – mylavimais, sūpavimais, </w:t>
            </w:r>
            <w:proofErr w:type="spellStart"/>
            <w:r w:rsidRPr="000704CF">
              <w:rPr>
                <w:rFonts w:ascii="Times New Roman" w:hAnsi="Times New Roman"/>
                <w:lang w:val="lt-LT"/>
              </w:rPr>
              <w:t>kykojimais</w:t>
            </w:r>
            <w:proofErr w:type="spellEnd"/>
            <w:r w:rsidRPr="000704CF">
              <w:rPr>
                <w:rFonts w:ascii="Times New Roman" w:hAnsi="Times New Roman"/>
                <w:lang w:val="lt-LT"/>
              </w:rPr>
              <w:t xml:space="preserve">, juokinimais ir pan. Kiek išgali, vaikai bando kai kuriuos žaidinimus ir lopšines </w:t>
            </w:r>
            <w:proofErr w:type="spellStart"/>
            <w:r w:rsidRPr="000704CF">
              <w:rPr>
                <w:rFonts w:ascii="Times New Roman" w:hAnsi="Times New Roman"/>
                <w:lang w:val="lt-LT"/>
              </w:rPr>
              <w:t>rečituoti</w:t>
            </w:r>
            <w:proofErr w:type="spellEnd"/>
            <w:r w:rsidRPr="000704CF">
              <w:rPr>
                <w:rFonts w:ascii="Times New Roman" w:hAnsi="Times New Roman"/>
                <w:lang w:val="lt-LT"/>
              </w:rPr>
              <w:t>, 2–3 metų amžiaus skatinami patys juos dainuoti savo „vaikučiams“ – lėlytėms ir kitiems žaislams.</w:t>
            </w:r>
          </w:p>
          <w:p w:rsidR="003A2E1D" w:rsidRPr="000704CF" w:rsidRDefault="003A2E1D" w:rsidP="000704CF">
            <w:pPr>
              <w:shd w:val="clear" w:color="auto" w:fill="FFFFFF"/>
              <w:spacing w:after="0" w:line="240" w:lineRule="auto"/>
              <w:ind w:firstLine="324"/>
              <w:jc w:val="both"/>
              <w:rPr>
                <w:rFonts w:ascii="Times New Roman" w:hAnsi="Times New Roman"/>
                <w:lang w:val="lt-LT"/>
              </w:rPr>
            </w:pPr>
            <w:r w:rsidRPr="000704CF">
              <w:rPr>
                <w:rFonts w:ascii="Times New Roman" w:hAnsi="Times New Roman"/>
                <w:lang w:val="lt-LT"/>
              </w:rPr>
              <w:t xml:space="preserve">Vyresnieji </w:t>
            </w:r>
            <w:proofErr w:type="spellStart"/>
            <w:r w:rsidRPr="000704CF">
              <w:rPr>
                <w:rFonts w:ascii="Times New Roman" w:hAnsi="Times New Roman"/>
                <w:lang w:val="lt-LT"/>
              </w:rPr>
              <w:t>lopšelinukai</w:t>
            </w:r>
            <w:proofErr w:type="spellEnd"/>
            <w:r w:rsidRPr="000704CF">
              <w:rPr>
                <w:rFonts w:ascii="Times New Roman" w:hAnsi="Times New Roman"/>
                <w:lang w:val="lt-LT"/>
              </w:rPr>
              <w:t xml:space="preserve"> klausinėjami apie mamytę, tėvelį, senelius (ar juos pakeičiančius globėjus) skatinant juos mylėti, siūlant pabandyti juos nupiešti, nulipdyti ar kitaip pavaizduoti. Pedagogo padedami vaikai prieš Motinos dieną ruošia dovanėlę mamytei, prieš Tėvo dieną – tėveliui, taip pat skatinami sukurti savo dovanėlę kitiems šeimos nariams (pvz., gimtadienio ar kita proga).</w:t>
            </w:r>
          </w:p>
        </w:tc>
        <w:tc>
          <w:tcPr>
            <w:tcW w:w="2702" w:type="dxa"/>
            <w:vMerge w:val="restart"/>
            <w:tcBorders>
              <w:left w:val="single" w:sz="4" w:space="0" w:color="auto"/>
            </w:tcBorders>
            <w:shd w:val="clear" w:color="auto" w:fill="FFFFFF"/>
          </w:tcPr>
          <w:p w:rsidR="003A2E1D" w:rsidRPr="000704CF" w:rsidRDefault="003A2E1D" w:rsidP="000704CF">
            <w:pPr>
              <w:shd w:val="clear" w:color="auto" w:fill="FFFFFF"/>
              <w:spacing w:after="0" w:line="240" w:lineRule="auto"/>
              <w:ind w:left="39"/>
              <w:rPr>
                <w:rFonts w:ascii="Times New Roman" w:hAnsi="Times New Roman"/>
                <w:lang w:val="lt-LT"/>
              </w:rPr>
            </w:pPr>
            <w:r w:rsidRPr="000704CF">
              <w:rPr>
                <w:rFonts w:ascii="Times New Roman" w:hAnsi="Times New Roman"/>
                <w:b/>
                <w:i/>
                <w:lang w:val="lt-LT"/>
              </w:rPr>
              <w:t>Žaidinimai</w:t>
            </w:r>
            <w:r w:rsidRPr="000704CF">
              <w:rPr>
                <w:rFonts w:ascii="Times New Roman" w:hAnsi="Times New Roman"/>
                <w:lang w:val="lt-LT"/>
              </w:rPr>
              <w:t xml:space="preserve"> </w:t>
            </w:r>
          </w:p>
          <w:p w:rsidR="003A2E1D" w:rsidRPr="000704CF" w:rsidRDefault="003A2E1D" w:rsidP="000704CF">
            <w:pPr>
              <w:shd w:val="clear" w:color="auto" w:fill="FFFFFF"/>
              <w:spacing w:after="0" w:line="240" w:lineRule="auto"/>
              <w:ind w:left="39"/>
              <w:rPr>
                <w:rFonts w:ascii="Times New Roman" w:hAnsi="Times New Roman"/>
                <w:lang w:val="lt-LT"/>
              </w:rPr>
            </w:pPr>
            <w:r w:rsidRPr="000704CF">
              <w:rPr>
                <w:rFonts w:ascii="Times New Roman" w:hAnsi="Times New Roman"/>
                <w:lang w:val="lt-LT"/>
              </w:rPr>
              <w:t>„Katutės“ („Taukš, taukšt katučių“)</w:t>
            </w:r>
          </w:p>
          <w:p w:rsidR="003A2E1D" w:rsidRPr="000704CF" w:rsidRDefault="003A2E1D" w:rsidP="000704CF">
            <w:pPr>
              <w:shd w:val="clear" w:color="auto" w:fill="FFFFFF"/>
              <w:spacing w:after="0" w:line="240" w:lineRule="auto"/>
              <w:ind w:left="39"/>
              <w:rPr>
                <w:rFonts w:ascii="Times New Roman" w:hAnsi="Times New Roman"/>
                <w:lang w:val="lt-LT"/>
              </w:rPr>
            </w:pPr>
            <w:r w:rsidRPr="000704CF">
              <w:rPr>
                <w:rFonts w:ascii="Times New Roman" w:hAnsi="Times New Roman"/>
                <w:lang w:val="lt-LT"/>
              </w:rPr>
              <w:t xml:space="preserve">„Virė </w:t>
            </w:r>
            <w:proofErr w:type="spellStart"/>
            <w:r w:rsidRPr="000704CF">
              <w:rPr>
                <w:rFonts w:ascii="Times New Roman" w:hAnsi="Times New Roman"/>
                <w:lang w:val="lt-LT"/>
              </w:rPr>
              <w:t>virė</w:t>
            </w:r>
            <w:proofErr w:type="spellEnd"/>
            <w:r w:rsidRPr="000704CF">
              <w:rPr>
                <w:rFonts w:ascii="Times New Roman" w:hAnsi="Times New Roman"/>
                <w:lang w:val="lt-LT"/>
              </w:rPr>
              <w:t xml:space="preserve"> košę“</w:t>
            </w:r>
          </w:p>
          <w:p w:rsidR="003A2E1D" w:rsidRPr="000704CF" w:rsidRDefault="003A2E1D" w:rsidP="000704CF">
            <w:pPr>
              <w:shd w:val="clear" w:color="auto" w:fill="FFFFFF"/>
              <w:spacing w:after="0" w:line="240" w:lineRule="auto"/>
              <w:ind w:left="39"/>
              <w:rPr>
                <w:rFonts w:ascii="Times New Roman" w:hAnsi="Times New Roman"/>
                <w:lang w:val="lt-LT"/>
              </w:rPr>
            </w:pPr>
            <w:r w:rsidRPr="000704CF">
              <w:rPr>
                <w:rFonts w:ascii="Times New Roman" w:hAnsi="Times New Roman"/>
                <w:lang w:val="lt-LT"/>
              </w:rPr>
              <w:t xml:space="preserve">„Grūdu, grūdu </w:t>
            </w:r>
            <w:proofErr w:type="spellStart"/>
            <w:r w:rsidRPr="000704CF">
              <w:rPr>
                <w:rFonts w:ascii="Times New Roman" w:hAnsi="Times New Roman"/>
                <w:lang w:val="lt-LT"/>
              </w:rPr>
              <w:t>čiulkinėlį</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ind w:left="39"/>
              <w:rPr>
                <w:rFonts w:ascii="Times New Roman" w:hAnsi="Times New Roman"/>
                <w:lang w:val="lt-LT"/>
              </w:rPr>
            </w:pPr>
            <w:r w:rsidRPr="000704CF">
              <w:rPr>
                <w:rFonts w:ascii="Times New Roman" w:hAnsi="Times New Roman"/>
                <w:lang w:val="lt-LT"/>
              </w:rPr>
              <w:t xml:space="preserve">„Kepu </w:t>
            </w:r>
            <w:proofErr w:type="spellStart"/>
            <w:r w:rsidRPr="000704CF">
              <w:rPr>
                <w:rFonts w:ascii="Times New Roman" w:hAnsi="Times New Roman"/>
                <w:lang w:val="lt-LT"/>
              </w:rPr>
              <w:t>kepu</w:t>
            </w:r>
            <w:proofErr w:type="spellEnd"/>
            <w:r w:rsidRPr="000704CF">
              <w:rPr>
                <w:rFonts w:ascii="Times New Roman" w:hAnsi="Times New Roman"/>
                <w:lang w:val="lt-LT"/>
              </w:rPr>
              <w:t xml:space="preserve"> pyragėlį“</w:t>
            </w:r>
          </w:p>
          <w:p w:rsidR="003A2E1D" w:rsidRPr="000704CF" w:rsidRDefault="003A2E1D" w:rsidP="000704CF">
            <w:pPr>
              <w:shd w:val="clear" w:color="auto" w:fill="FFFFFF"/>
              <w:spacing w:after="0" w:line="240" w:lineRule="auto"/>
              <w:ind w:left="39"/>
              <w:rPr>
                <w:rFonts w:ascii="Times New Roman" w:hAnsi="Times New Roman"/>
                <w:lang w:val="lt-LT"/>
              </w:rPr>
            </w:pPr>
            <w:r w:rsidRPr="000704CF">
              <w:rPr>
                <w:rFonts w:ascii="Times New Roman" w:hAnsi="Times New Roman"/>
                <w:lang w:val="lt-LT"/>
              </w:rPr>
              <w:t>„Bėgs pelytė“</w:t>
            </w:r>
          </w:p>
          <w:p w:rsidR="003A2E1D" w:rsidRPr="000704CF" w:rsidRDefault="003A2E1D" w:rsidP="000704CF">
            <w:pPr>
              <w:shd w:val="clear" w:color="auto" w:fill="FFFFFF"/>
              <w:spacing w:after="0" w:line="240" w:lineRule="auto"/>
              <w:ind w:left="39"/>
              <w:rPr>
                <w:rFonts w:ascii="Times New Roman" w:hAnsi="Times New Roman"/>
                <w:lang w:val="lt-LT"/>
              </w:rPr>
            </w:pPr>
            <w:r w:rsidRPr="000704CF">
              <w:rPr>
                <w:rFonts w:ascii="Times New Roman" w:hAnsi="Times New Roman"/>
                <w:lang w:val="lt-LT"/>
              </w:rPr>
              <w:t xml:space="preserve">„Kyko </w:t>
            </w:r>
            <w:proofErr w:type="spellStart"/>
            <w:r w:rsidRPr="000704CF">
              <w:rPr>
                <w:rFonts w:ascii="Times New Roman" w:hAnsi="Times New Roman"/>
                <w:lang w:val="lt-LT"/>
              </w:rPr>
              <w:t>kyko</w:t>
            </w:r>
            <w:proofErr w:type="spellEnd"/>
            <w:r w:rsidRPr="000704CF">
              <w:rPr>
                <w:rFonts w:ascii="Times New Roman" w:hAnsi="Times New Roman"/>
                <w:lang w:val="lt-LT"/>
              </w:rPr>
              <w:t>, katė pelę tyko“</w:t>
            </w:r>
          </w:p>
          <w:p w:rsidR="003A2E1D" w:rsidRPr="000704CF" w:rsidRDefault="003A2E1D" w:rsidP="000704CF">
            <w:pPr>
              <w:shd w:val="clear" w:color="auto" w:fill="FFFFFF"/>
              <w:spacing w:after="0" w:line="240" w:lineRule="auto"/>
              <w:ind w:left="39"/>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Kaciutė</w:t>
            </w:r>
            <w:proofErr w:type="spellEnd"/>
            <w:r w:rsidRPr="000704CF">
              <w:rPr>
                <w:rFonts w:ascii="Times New Roman" w:hAnsi="Times New Roman"/>
                <w:lang w:val="lt-LT"/>
              </w:rPr>
              <w:t xml:space="preserve"> </w:t>
            </w:r>
            <w:proofErr w:type="spellStart"/>
            <w:r w:rsidRPr="000704CF">
              <w:rPr>
                <w:rFonts w:ascii="Times New Roman" w:hAnsi="Times New Roman"/>
                <w:lang w:val="lt-LT"/>
              </w:rPr>
              <w:t>ladutė</w:t>
            </w:r>
            <w:proofErr w:type="spellEnd"/>
            <w:r w:rsidRPr="000704CF">
              <w:rPr>
                <w:rFonts w:ascii="Times New Roman" w:hAnsi="Times New Roman"/>
                <w:lang w:val="lt-LT"/>
              </w:rPr>
              <w:t xml:space="preserve"> </w:t>
            </w:r>
            <w:proofErr w:type="spellStart"/>
            <w:r w:rsidRPr="000704CF">
              <w:rPr>
                <w:rFonts w:ascii="Times New Roman" w:hAnsi="Times New Roman"/>
                <w:lang w:val="lt-LT"/>
              </w:rPr>
              <w:t>pypulį</w:t>
            </w:r>
            <w:proofErr w:type="spellEnd"/>
            <w:r w:rsidRPr="000704CF">
              <w:rPr>
                <w:rFonts w:ascii="Times New Roman" w:hAnsi="Times New Roman"/>
                <w:lang w:val="lt-LT"/>
              </w:rPr>
              <w:t xml:space="preserve"> lakė“</w:t>
            </w:r>
          </w:p>
          <w:p w:rsidR="003A2E1D" w:rsidRPr="000704CF" w:rsidRDefault="003A2E1D" w:rsidP="000704CF">
            <w:pPr>
              <w:shd w:val="clear" w:color="auto" w:fill="FFFFFF"/>
              <w:spacing w:after="0" w:line="240" w:lineRule="auto"/>
              <w:ind w:left="39"/>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Mylu</w:t>
            </w:r>
            <w:proofErr w:type="spellEnd"/>
            <w:r w:rsidRPr="000704CF">
              <w:rPr>
                <w:rFonts w:ascii="Times New Roman" w:hAnsi="Times New Roman"/>
                <w:lang w:val="lt-LT"/>
              </w:rPr>
              <w:t xml:space="preserve"> </w:t>
            </w:r>
            <w:proofErr w:type="spellStart"/>
            <w:r w:rsidRPr="000704CF">
              <w:rPr>
                <w:rFonts w:ascii="Times New Roman" w:hAnsi="Times New Roman"/>
                <w:lang w:val="lt-LT"/>
              </w:rPr>
              <w:t>mylu</w:t>
            </w:r>
            <w:proofErr w:type="spellEnd"/>
            <w:r w:rsidRPr="000704CF">
              <w:rPr>
                <w:rFonts w:ascii="Times New Roman" w:hAnsi="Times New Roman"/>
                <w:lang w:val="lt-LT"/>
              </w:rPr>
              <w:t xml:space="preserve"> glust“</w:t>
            </w:r>
          </w:p>
          <w:p w:rsidR="003A2E1D" w:rsidRPr="000704CF" w:rsidRDefault="003A2E1D" w:rsidP="000704CF">
            <w:pPr>
              <w:shd w:val="clear" w:color="auto" w:fill="FFFFFF"/>
              <w:spacing w:after="0" w:line="240" w:lineRule="auto"/>
              <w:ind w:left="39"/>
              <w:rPr>
                <w:rFonts w:ascii="Times New Roman" w:hAnsi="Times New Roman"/>
                <w:i/>
                <w:lang w:val="lt-LT"/>
              </w:rPr>
            </w:pPr>
            <w:r w:rsidRPr="000704CF">
              <w:rPr>
                <w:rFonts w:ascii="Times New Roman" w:hAnsi="Times New Roman"/>
                <w:lang w:val="lt-LT"/>
              </w:rPr>
              <w:t xml:space="preserve">„Kalu </w:t>
            </w:r>
            <w:proofErr w:type="spellStart"/>
            <w:r w:rsidRPr="000704CF">
              <w:rPr>
                <w:rFonts w:ascii="Times New Roman" w:hAnsi="Times New Roman"/>
                <w:lang w:val="lt-LT"/>
              </w:rPr>
              <w:t>kalu</w:t>
            </w:r>
            <w:proofErr w:type="spellEnd"/>
            <w:r w:rsidRPr="000704CF">
              <w:rPr>
                <w:rFonts w:ascii="Times New Roman" w:hAnsi="Times New Roman"/>
                <w:lang w:val="lt-LT"/>
              </w:rPr>
              <w:t xml:space="preserve"> </w:t>
            </w:r>
            <w:proofErr w:type="spellStart"/>
            <w:r w:rsidRPr="000704CF">
              <w:rPr>
                <w:rFonts w:ascii="Times New Roman" w:hAnsi="Times New Roman"/>
                <w:lang w:val="lt-LT"/>
              </w:rPr>
              <w:t>paduką</w:t>
            </w:r>
            <w:proofErr w:type="spellEnd"/>
            <w:r w:rsidRPr="000704CF">
              <w:rPr>
                <w:rFonts w:ascii="Times New Roman" w:hAnsi="Times New Roman"/>
                <w:lang w:val="lt-LT"/>
              </w:rPr>
              <w:t>“ ir kt.</w:t>
            </w:r>
            <w:r w:rsidRPr="000704CF">
              <w:rPr>
                <w:rFonts w:ascii="Times New Roman" w:hAnsi="Times New Roman"/>
                <w:i/>
                <w:lang w:val="lt-LT"/>
              </w:rPr>
              <w:t xml:space="preserve"> </w:t>
            </w:r>
          </w:p>
          <w:p w:rsidR="003A2E1D" w:rsidRPr="000704CF" w:rsidRDefault="003A2E1D" w:rsidP="000704CF">
            <w:pPr>
              <w:shd w:val="clear" w:color="auto" w:fill="FFFFFF"/>
              <w:spacing w:after="0" w:line="240" w:lineRule="auto"/>
              <w:ind w:left="39"/>
              <w:rPr>
                <w:rFonts w:ascii="Times New Roman" w:hAnsi="Times New Roman"/>
                <w:b/>
                <w:i/>
                <w:lang w:val="lt-LT"/>
              </w:rPr>
            </w:pPr>
          </w:p>
          <w:p w:rsidR="003A2E1D" w:rsidRPr="000704CF" w:rsidRDefault="003A2E1D" w:rsidP="000704CF">
            <w:pPr>
              <w:shd w:val="clear" w:color="auto" w:fill="FFFFFF"/>
              <w:spacing w:after="0" w:line="240" w:lineRule="auto"/>
              <w:ind w:left="39"/>
              <w:rPr>
                <w:rFonts w:ascii="Times New Roman" w:hAnsi="Times New Roman"/>
                <w:b/>
                <w:i/>
                <w:lang w:val="lt-LT"/>
              </w:rPr>
            </w:pPr>
            <w:r w:rsidRPr="000704CF">
              <w:rPr>
                <w:rFonts w:ascii="Times New Roman" w:hAnsi="Times New Roman"/>
                <w:b/>
                <w:i/>
                <w:lang w:val="lt-LT"/>
              </w:rPr>
              <w:t>Lopšinės</w:t>
            </w:r>
          </w:p>
          <w:p w:rsidR="003A2E1D" w:rsidRPr="000704CF" w:rsidRDefault="003A2E1D" w:rsidP="000704CF">
            <w:pPr>
              <w:shd w:val="clear" w:color="auto" w:fill="FFFFFF"/>
              <w:spacing w:after="0" w:line="240" w:lineRule="auto"/>
              <w:ind w:left="39"/>
              <w:rPr>
                <w:rFonts w:ascii="Times New Roman" w:hAnsi="Times New Roman"/>
                <w:lang w:val="lt-LT"/>
              </w:rPr>
            </w:pPr>
            <w:r w:rsidRPr="000704CF">
              <w:rPr>
                <w:rFonts w:ascii="Times New Roman" w:hAnsi="Times New Roman"/>
                <w:lang w:val="lt-LT"/>
              </w:rPr>
              <w:t xml:space="preserve">„A-a </w:t>
            </w:r>
            <w:proofErr w:type="spellStart"/>
            <w:r w:rsidRPr="000704CF">
              <w:rPr>
                <w:rFonts w:ascii="Times New Roman" w:hAnsi="Times New Roman"/>
                <w:lang w:val="lt-LT"/>
              </w:rPr>
              <w:t>apa</w:t>
            </w:r>
            <w:proofErr w:type="spellEnd"/>
            <w:r w:rsidRPr="000704CF">
              <w:rPr>
                <w:rFonts w:ascii="Times New Roman" w:hAnsi="Times New Roman"/>
                <w:lang w:val="lt-LT"/>
              </w:rPr>
              <w:t xml:space="preserve"> pa“</w:t>
            </w:r>
          </w:p>
          <w:p w:rsidR="003A2E1D" w:rsidRPr="000704CF" w:rsidRDefault="003A2E1D" w:rsidP="000704CF">
            <w:pPr>
              <w:shd w:val="clear" w:color="auto" w:fill="FFFFFF"/>
              <w:spacing w:after="0" w:line="240" w:lineRule="auto"/>
              <w:ind w:left="39"/>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Lylia</w:t>
            </w:r>
            <w:proofErr w:type="spellEnd"/>
            <w:r w:rsidRPr="000704CF">
              <w:rPr>
                <w:rFonts w:ascii="Times New Roman" w:hAnsi="Times New Roman"/>
                <w:lang w:val="lt-LT"/>
              </w:rPr>
              <w:t xml:space="preserve"> </w:t>
            </w:r>
            <w:proofErr w:type="spellStart"/>
            <w:r w:rsidRPr="000704CF">
              <w:rPr>
                <w:rFonts w:ascii="Times New Roman" w:hAnsi="Times New Roman"/>
                <w:lang w:val="lt-LT"/>
              </w:rPr>
              <w:t>lylia</w:t>
            </w:r>
            <w:proofErr w:type="spellEnd"/>
            <w:r w:rsidRPr="000704CF">
              <w:rPr>
                <w:rFonts w:ascii="Times New Roman" w:hAnsi="Times New Roman"/>
                <w:lang w:val="lt-LT"/>
              </w:rPr>
              <w:t xml:space="preserve"> mažutė“</w:t>
            </w:r>
          </w:p>
          <w:p w:rsidR="003A2E1D" w:rsidRPr="000704CF" w:rsidRDefault="003A2E1D" w:rsidP="000704CF">
            <w:pPr>
              <w:shd w:val="clear" w:color="auto" w:fill="FFFFFF"/>
              <w:spacing w:after="0" w:line="240" w:lineRule="auto"/>
              <w:ind w:left="39"/>
              <w:rPr>
                <w:rFonts w:ascii="Times New Roman" w:hAnsi="Times New Roman"/>
                <w:lang w:val="lt-LT"/>
              </w:rPr>
            </w:pPr>
            <w:r w:rsidRPr="000704CF">
              <w:rPr>
                <w:rFonts w:ascii="Times New Roman" w:hAnsi="Times New Roman"/>
                <w:lang w:val="lt-LT"/>
              </w:rPr>
              <w:t xml:space="preserve">„Pele </w:t>
            </w:r>
            <w:proofErr w:type="spellStart"/>
            <w:r w:rsidRPr="000704CF">
              <w:rPr>
                <w:rFonts w:ascii="Times New Roman" w:hAnsi="Times New Roman"/>
                <w:lang w:val="lt-LT"/>
              </w:rPr>
              <w:t>pele</w:t>
            </w:r>
            <w:proofErr w:type="spellEnd"/>
            <w:r w:rsidRPr="000704CF">
              <w:rPr>
                <w:rFonts w:ascii="Times New Roman" w:hAnsi="Times New Roman"/>
                <w:lang w:val="lt-LT"/>
              </w:rPr>
              <w:t>, nešk miegelį“</w:t>
            </w:r>
          </w:p>
          <w:p w:rsidR="003A2E1D" w:rsidRPr="000704CF" w:rsidRDefault="003A2E1D" w:rsidP="000704CF">
            <w:pPr>
              <w:shd w:val="clear" w:color="auto" w:fill="FFFFFF"/>
              <w:spacing w:after="0" w:line="240" w:lineRule="auto"/>
              <w:ind w:left="39"/>
              <w:rPr>
                <w:rFonts w:ascii="Times New Roman" w:hAnsi="Times New Roman"/>
                <w:lang w:val="lt-LT"/>
              </w:rPr>
            </w:pPr>
            <w:r w:rsidRPr="000704CF">
              <w:rPr>
                <w:rFonts w:ascii="Times New Roman" w:hAnsi="Times New Roman"/>
                <w:lang w:val="lt-LT"/>
              </w:rPr>
              <w:t>„Šarkos varnos nuskrido“</w:t>
            </w:r>
          </w:p>
          <w:p w:rsidR="003A2E1D" w:rsidRPr="000704CF" w:rsidRDefault="003A2E1D" w:rsidP="000704CF">
            <w:pPr>
              <w:shd w:val="clear" w:color="auto" w:fill="FFFFFF"/>
              <w:spacing w:after="0" w:line="240" w:lineRule="auto"/>
              <w:ind w:left="39"/>
              <w:rPr>
                <w:rFonts w:ascii="Times New Roman" w:hAnsi="Times New Roman"/>
                <w:lang w:val="lt-LT"/>
              </w:rPr>
            </w:pPr>
            <w:r w:rsidRPr="000704CF">
              <w:rPr>
                <w:rFonts w:ascii="Times New Roman" w:hAnsi="Times New Roman"/>
                <w:lang w:val="lt-LT"/>
              </w:rPr>
              <w:t>„Užmik, užmik, mažyti“ ir kt.</w:t>
            </w:r>
          </w:p>
          <w:p w:rsidR="003A2E1D" w:rsidRPr="000704CF" w:rsidRDefault="003A2E1D" w:rsidP="000704CF">
            <w:pPr>
              <w:shd w:val="clear" w:color="auto" w:fill="FFFFFF"/>
              <w:spacing w:after="0" w:line="240" w:lineRule="auto"/>
              <w:ind w:left="39"/>
              <w:rPr>
                <w:rFonts w:ascii="Times New Roman" w:hAnsi="Times New Roman"/>
                <w:lang w:val="lt-LT"/>
              </w:rPr>
            </w:pPr>
          </w:p>
          <w:p w:rsidR="003A2E1D" w:rsidRPr="000704CF" w:rsidRDefault="003A2E1D" w:rsidP="000704CF">
            <w:pPr>
              <w:shd w:val="clear" w:color="auto" w:fill="FFFFFF"/>
              <w:spacing w:after="0" w:line="240" w:lineRule="auto"/>
              <w:ind w:left="39"/>
              <w:rPr>
                <w:rFonts w:ascii="Times New Roman" w:hAnsi="Times New Roman"/>
                <w:b/>
                <w:i/>
                <w:lang w:val="lt-LT"/>
              </w:rPr>
            </w:pPr>
            <w:r w:rsidRPr="000704CF">
              <w:rPr>
                <w:rFonts w:ascii="Times New Roman" w:hAnsi="Times New Roman"/>
                <w:b/>
                <w:i/>
                <w:lang w:val="lt-LT"/>
              </w:rPr>
              <w:t>Garsų pamėgdžiojimai</w:t>
            </w:r>
          </w:p>
          <w:p w:rsidR="003A2E1D" w:rsidRPr="000704CF" w:rsidRDefault="003A2E1D" w:rsidP="000704CF">
            <w:pPr>
              <w:shd w:val="clear" w:color="auto" w:fill="FFFFFF"/>
              <w:spacing w:after="0" w:line="240" w:lineRule="auto"/>
              <w:ind w:left="39"/>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Ku-ku-kū,</w:t>
            </w:r>
            <w:proofErr w:type="spellEnd"/>
            <w:r w:rsidRPr="000704CF">
              <w:rPr>
                <w:rFonts w:ascii="Times New Roman" w:hAnsi="Times New Roman"/>
                <w:lang w:val="lt-LT"/>
              </w:rPr>
              <w:t xml:space="preserve"> neturiu vaikų“ (gegutė)</w:t>
            </w:r>
          </w:p>
          <w:p w:rsidR="003A2E1D" w:rsidRPr="000704CF" w:rsidRDefault="003A2E1D" w:rsidP="000704CF">
            <w:pPr>
              <w:shd w:val="clear" w:color="auto" w:fill="FFFFFF"/>
              <w:spacing w:after="0" w:line="240" w:lineRule="auto"/>
              <w:ind w:left="39"/>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Ku-kū,</w:t>
            </w:r>
            <w:proofErr w:type="spellEnd"/>
            <w:r w:rsidRPr="000704CF">
              <w:rPr>
                <w:rFonts w:ascii="Times New Roman" w:hAnsi="Times New Roman"/>
                <w:lang w:val="lt-LT"/>
              </w:rPr>
              <w:t xml:space="preserve"> </w:t>
            </w:r>
            <w:proofErr w:type="spellStart"/>
            <w:r w:rsidRPr="000704CF">
              <w:rPr>
                <w:rFonts w:ascii="Times New Roman" w:hAnsi="Times New Roman"/>
                <w:lang w:val="lt-LT"/>
              </w:rPr>
              <w:t>ku-kū,</w:t>
            </w:r>
            <w:proofErr w:type="spellEnd"/>
            <w:r w:rsidRPr="000704CF">
              <w:rPr>
                <w:rFonts w:ascii="Times New Roman" w:hAnsi="Times New Roman"/>
                <w:lang w:val="lt-LT"/>
              </w:rPr>
              <w:t xml:space="preserve"> duos kiškis taukų“ (gegutė)</w:t>
            </w:r>
          </w:p>
          <w:p w:rsidR="003A2E1D" w:rsidRPr="000704CF" w:rsidRDefault="003A2E1D" w:rsidP="000704CF">
            <w:pPr>
              <w:shd w:val="clear" w:color="auto" w:fill="FFFFFF"/>
              <w:spacing w:after="0" w:line="240" w:lineRule="auto"/>
              <w:ind w:left="39"/>
              <w:rPr>
                <w:rFonts w:ascii="Times New Roman" w:hAnsi="Times New Roman"/>
                <w:lang w:val="lt-LT"/>
              </w:rPr>
            </w:pPr>
            <w:r w:rsidRPr="000704CF">
              <w:rPr>
                <w:rFonts w:ascii="Times New Roman" w:hAnsi="Times New Roman"/>
                <w:lang w:val="lt-LT"/>
              </w:rPr>
              <w:t xml:space="preserve"> „</w:t>
            </w:r>
            <w:proofErr w:type="spellStart"/>
            <w:r w:rsidRPr="000704CF">
              <w:rPr>
                <w:rFonts w:ascii="Times New Roman" w:hAnsi="Times New Roman"/>
                <w:lang w:val="lt-LT"/>
              </w:rPr>
              <w:t>Krran</w:t>
            </w:r>
            <w:proofErr w:type="spellEnd"/>
            <w:r w:rsidRPr="000704CF">
              <w:rPr>
                <w:rFonts w:ascii="Times New Roman" w:hAnsi="Times New Roman"/>
                <w:lang w:val="lt-LT"/>
              </w:rPr>
              <w:t xml:space="preserve"> </w:t>
            </w:r>
            <w:proofErr w:type="spellStart"/>
            <w:r w:rsidRPr="000704CF">
              <w:rPr>
                <w:rFonts w:ascii="Times New Roman" w:hAnsi="Times New Roman"/>
                <w:lang w:val="lt-LT"/>
              </w:rPr>
              <w:t>krran</w:t>
            </w:r>
            <w:proofErr w:type="spellEnd"/>
            <w:r w:rsidRPr="000704CF">
              <w:rPr>
                <w:rFonts w:ascii="Times New Roman" w:hAnsi="Times New Roman"/>
                <w:lang w:val="lt-LT"/>
              </w:rPr>
              <w:t xml:space="preserve">, </w:t>
            </w:r>
            <w:proofErr w:type="spellStart"/>
            <w:r w:rsidRPr="000704CF">
              <w:rPr>
                <w:rFonts w:ascii="Times New Roman" w:hAnsi="Times New Roman"/>
                <w:lang w:val="lt-LT"/>
              </w:rPr>
              <w:t>kūrren</w:t>
            </w:r>
            <w:proofErr w:type="spellEnd"/>
            <w:r w:rsidRPr="000704CF">
              <w:rPr>
                <w:rFonts w:ascii="Times New Roman" w:hAnsi="Times New Roman"/>
                <w:lang w:val="lt-LT"/>
              </w:rPr>
              <w:t xml:space="preserve"> </w:t>
            </w:r>
            <w:proofErr w:type="spellStart"/>
            <w:r w:rsidRPr="000704CF">
              <w:rPr>
                <w:rFonts w:ascii="Times New Roman" w:hAnsi="Times New Roman"/>
                <w:lang w:val="lt-LT"/>
              </w:rPr>
              <w:t>kūrren</w:t>
            </w:r>
            <w:proofErr w:type="spellEnd"/>
            <w:r w:rsidRPr="000704CF">
              <w:rPr>
                <w:rFonts w:ascii="Times New Roman" w:hAnsi="Times New Roman"/>
                <w:lang w:val="lt-LT"/>
              </w:rPr>
              <w:t>“ (varna)</w:t>
            </w:r>
          </w:p>
          <w:p w:rsidR="003A2E1D" w:rsidRPr="000704CF" w:rsidRDefault="003A2E1D" w:rsidP="000704CF">
            <w:pPr>
              <w:shd w:val="clear" w:color="auto" w:fill="FFFFFF"/>
              <w:spacing w:after="0" w:line="240" w:lineRule="auto"/>
              <w:ind w:left="39"/>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Kram</w:t>
            </w:r>
            <w:proofErr w:type="spellEnd"/>
            <w:r w:rsidRPr="000704CF">
              <w:rPr>
                <w:rFonts w:ascii="Times New Roman" w:hAnsi="Times New Roman"/>
                <w:lang w:val="lt-LT"/>
              </w:rPr>
              <w:t xml:space="preserve"> </w:t>
            </w:r>
            <w:proofErr w:type="spellStart"/>
            <w:r w:rsidRPr="000704CF">
              <w:rPr>
                <w:rFonts w:ascii="Times New Roman" w:hAnsi="Times New Roman"/>
                <w:lang w:val="lt-LT"/>
              </w:rPr>
              <w:t>kram</w:t>
            </w:r>
            <w:proofErr w:type="spellEnd"/>
            <w:r w:rsidRPr="000704CF">
              <w:rPr>
                <w:rFonts w:ascii="Times New Roman" w:hAnsi="Times New Roman"/>
                <w:lang w:val="lt-LT"/>
              </w:rPr>
              <w:t xml:space="preserve">, </w:t>
            </w:r>
            <w:proofErr w:type="spellStart"/>
            <w:r w:rsidRPr="000704CF">
              <w:rPr>
                <w:rFonts w:ascii="Times New Roman" w:hAnsi="Times New Roman"/>
                <w:lang w:val="lt-LT"/>
              </w:rPr>
              <w:t>kurrriam</w:t>
            </w:r>
            <w:proofErr w:type="spellEnd"/>
            <w:r w:rsidRPr="000704CF">
              <w:rPr>
                <w:rFonts w:ascii="Times New Roman" w:hAnsi="Times New Roman"/>
                <w:lang w:val="lt-LT"/>
              </w:rPr>
              <w:t xml:space="preserve"> </w:t>
            </w:r>
            <w:proofErr w:type="spellStart"/>
            <w:r w:rsidRPr="000704CF">
              <w:rPr>
                <w:rFonts w:ascii="Times New Roman" w:hAnsi="Times New Roman"/>
                <w:lang w:val="lt-LT"/>
              </w:rPr>
              <w:t>kurrriam</w:t>
            </w:r>
            <w:proofErr w:type="spellEnd"/>
            <w:r w:rsidRPr="000704CF">
              <w:rPr>
                <w:rFonts w:ascii="Times New Roman" w:hAnsi="Times New Roman"/>
                <w:lang w:val="lt-LT"/>
              </w:rPr>
              <w:t>“ (varna)</w:t>
            </w:r>
          </w:p>
          <w:p w:rsidR="003A2E1D" w:rsidRPr="000704CF" w:rsidRDefault="003A2E1D" w:rsidP="000704CF">
            <w:pPr>
              <w:shd w:val="clear" w:color="auto" w:fill="FFFFFF"/>
              <w:spacing w:after="0" w:line="240" w:lineRule="auto"/>
              <w:ind w:left="39"/>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Tak</w:t>
            </w:r>
            <w:proofErr w:type="spellEnd"/>
            <w:r w:rsidRPr="000704CF">
              <w:rPr>
                <w:rFonts w:ascii="Times New Roman" w:hAnsi="Times New Roman"/>
                <w:lang w:val="lt-LT"/>
              </w:rPr>
              <w:t xml:space="preserve"> </w:t>
            </w:r>
            <w:proofErr w:type="spellStart"/>
            <w:r w:rsidRPr="000704CF">
              <w:rPr>
                <w:rFonts w:ascii="Times New Roman" w:hAnsi="Times New Roman"/>
                <w:lang w:val="lt-LT"/>
              </w:rPr>
              <w:t>tak</w:t>
            </w:r>
            <w:proofErr w:type="spellEnd"/>
            <w:r w:rsidRPr="000704CF">
              <w:rPr>
                <w:rFonts w:ascii="Times New Roman" w:hAnsi="Times New Roman"/>
                <w:lang w:val="lt-LT"/>
              </w:rPr>
              <w:t xml:space="preserve"> taku, medį plaku“ (genys) ir kt.</w:t>
            </w:r>
          </w:p>
          <w:p w:rsidR="003A2E1D" w:rsidRPr="000704CF" w:rsidRDefault="003A2E1D" w:rsidP="000704CF">
            <w:pPr>
              <w:shd w:val="clear" w:color="auto" w:fill="FFFFFF"/>
              <w:spacing w:after="0" w:line="240" w:lineRule="auto"/>
              <w:ind w:left="39"/>
              <w:rPr>
                <w:rFonts w:ascii="Times New Roman" w:hAnsi="Times New Roman"/>
                <w:lang w:val="lt-LT"/>
              </w:rPr>
            </w:pPr>
          </w:p>
          <w:p w:rsidR="003A2E1D" w:rsidRPr="000704CF" w:rsidRDefault="003A2E1D" w:rsidP="000704CF">
            <w:pPr>
              <w:shd w:val="clear" w:color="auto" w:fill="FFFFFF"/>
              <w:spacing w:after="0" w:line="240" w:lineRule="auto"/>
              <w:ind w:left="39"/>
              <w:rPr>
                <w:rFonts w:ascii="Times New Roman" w:hAnsi="Times New Roman"/>
                <w:b/>
                <w:i/>
                <w:lang w:val="lt-LT"/>
              </w:rPr>
            </w:pPr>
            <w:r w:rsidRPr="000704CF">
              <w:rPr>
                <w:rFonts w:ascii="Times New Roman" w:hAnsi="Times New Roman"/>
                <w:b/>
                <w:i/>
                <w:lang w:val="lt-LT"/>
              </w:rPr>
              <w:t>Būrimai, gyvuliukų šaukiniai</w:t>
            </w:r>
          </w:p>
          <w:p w:rsidR="003A2E1D" w:rsidRPr="000704CF" w:rsidRDefault="003A2E1D" w:rsidP="000704CF">
            <w:pPr>
              <w:shd w:val="clear" w:color="auto" w:fill="FFFFFF"/>
              <w:spacing w:after="0" w:line="240" w:lineRule="auto"/>
              <w:ind w:left="39"/>
              <w:rPr>
                <w:rFonts w:ascii="Times New Roman" w:hAnsi="Times New Roman"/>
                <w:lang w:val="lt-LT"/>
              </w:rPr>
            </w:pPr>
            <w:r w:rsidRPr="000704CF">
              <w:rPr>
                <w:rFonts w:ascii="Times New Roman" w:hAnsi="Times New Roman"/>
                <w:lang w:val="lt-LT"/>
              </w:rPr>
              <w:t xml:space="preserve">„Dievo karvyte, kilk į dangų“ </w:t>
            </w:r>
          </w:p>
          <w:p w:rsidR="003A2E1D" w:rsidRPr="000704CF" w:rsidRDefault="003A2E1D" w:rsidP="000704CF">
            <w:pPr>
              <w:shd w:val="clear" w:color="auto" w:fill="FFFFFF"/>
              <w:spacing w:after="0" w:line="240" w:lineRule="auto"/>
              <w:ind w:left="39"/>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Us</w:t>
            </w:r>
            <w:proofErr w:type="spellEnd"/>
            <w:r w:rsidRPr="000704CF">
              <w:rPr>
                <w:rFonts w:ascii="Times New Roman" w:hAnsi="Times New Roman"/>
                <w:lang w:val="lt-LT"/>
              </w:rPr>
              <w:t xml:space="preserve"> </w:t>
            </w:r>
            <w:proofErr w:type="spellStart"/>
            <w:r w:rsidRPr="000704CF">
              <w:rPr>
                <w:rFonts w:ascii="Times New Roman" w:hAnsi="Times New Roman"/>
                <w:lang w:val="lt-LT"/>
              </w:rPr>
              <w:t>birr</w:t>
            </w:r>
            <w:proofErr w:type="spellEnd"/>
            <w:r w:rsidRPr="000704CF">
              <w:rPr>
                <w:rFonts w:ascii="Times New Roman" w:hAnsi="Times New Roman"/>
                <w:lang w:val="lt-LT"/>
              </w:rPr>
              <w:t xml:space="preserve"> leketai“ (kiaulytėms) ir kt.</w:t>
            </w:r>
          </w:p>
          <w:p w:rsidR="003A2E1D" w:rsidRPr="000704CF" w:rsidRDefault="003A2E1D" w:rsidP="000704CF">
            <w:pPr>
              <w:shd w:val="clear" w:color="auto" w:fill="FFFFFF"/>
              <w:spacing w:after="0" w:line="240" w:lineRule="auto"/>
              <w:ind w:left="39"/>
              <w:rPr>
                <w:rFonts w:ascii="Times New Roman" w:hAnsi="Times New Roman"/>
                <w:b/>
                <w:i/>
                <w:lang w:val="lt-LT"/>
              </w:rPr>
            </w:pPr>
          </w:p>
          <w:p w:rsidR="003A2E1D" w:rsidRPr="000704CF" w:rsidRDefault="003A2E1D" w:rsidP="000704CF">
            <w:pPr>
              <w:shd w:val="clear" w:color="auto" w:fill="FFFFFF"/>
              <w:spacing w:after="0" w:line="240" w:lineRule="auto"/>
              <w:ind w:left="39"/>
              <w:rPr>
                <w:rFonts w:ascii="Times New Roman" w:hAnsi="Times New Roman"/>
                <w:lang w:val="lt-LT"/>
              </w:rPr>
            </w:pPr>
            <w:r w:rsidRPr="000704CF">
              <w:rPr>
                <w:rFonts w:ascii="Times New Roman" w:hAnsi="Times New Roman"/>
                <w:b/>
                <w:i/>
                <w:lang w:val="lt-LT"/>
              </w:rPr>
              <w:lastRenderedPageBreak/>
              <w:t>Dainelės</w:t>
            </w:r>
            <w:r w:rsidRPr="000704CF">
              <w:rPr>
                <w:rFonts w:ascii="Times New Roman" w:hAnsi="Times New Roman"/>
                <w:lang w:val="lt-LT"/>
              </w:rPr>
              <w:t xml:space="preserve"> </w:t>
            </w:r>
          </w:p>
          <w:p w:rsidR="003A2E1D" w:rsidRPr="000704CF" w:rsidRDefault="003A2E1D" w:rsidP="000704CF">
            <w:pPr>
              <w:shd w:val="clear" w:color="auto" w:fill="FFFFFF"/>
              <w:spacing w:after="0" w:line="240" w:lineRule="auto"/>
              <w:ind w:left="39"/>
              <w:rPr>
                <w:rFonts w:ascii="Times New Roman" w:hAnsi="Times New Roman"/>
                <w:lang w:val="lt-LT"/>
              </w:rPr>
            </w:pPr>
            <w:r w:rsidRPr="000704CF">
              <w:rPr>
                <w:rFonts w:ascii="Times New Roman" w:hAnsi="Times New Roman"/>
                <w:lang w:val="lt-LT"/>
              </w:rPr>
              <w:t xml:space="preserve">„Saulė siuvo </w:t>
            </w:r>
            <w:proofErr w:type="spellStart"/>
            <w:r w:rsidRPr="000704CF">
              <w:rPr>
                <w:rFonts w:ascii="Times New Roman" w:hAnsi="Times New Roman"/>
                <w:lang w:val="lt-LT"/>
              </w:rPr>
              <w:t>marškinaičius</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ind w:left="39"/>
              <w:rPr>
                <w:rFonts w:ascii="Times New Roman" w:hAnsi="Times New Roman"/>
                <w:lang w:val="lt-LT"/>
              </w:rPr>
            </w:pPr>
            <w:r w:rsidRPr="000704CF">
              <w:rPr>
                <w:rFonts w:ascii="Times New Roman" w:hAnsi="Times New Roman"/>
                <w:lang w:val="lt-LT"/>
              </w:rPr>
              <w:t xml:space="preserve"> „Nelyk, lietuti“</w:t>
            </w:r>
          </w:p>
          <w:p w:rsidR="003A2E1D" w:rsidRPr="000704CF" w:rsidRDefault="003A2E1D" w:rsidP="000704CF">
            <w:pPr>
              <w:shd w:val="clear" w:color="auto" w:fill="FFFFFF"/>
              <w:spacing w:after="0" w:line="240" w:lineRule="auto"/>
              <w:ind w:left="39"/>
              <w:rPr>
                <w:rFonts w:ascii="Times New Roman" w:hAnsi="Times New Roman"/>
                <w:lang w:val="lt-LT"/>
              </w:rPr>
            </w:pPr>
            <w:r w:rsidRPr="000704CF">
              <w:rPr>
                <w:rFonts w:ascii="Times New Roman" w:hAnsi="Times New Roman"/>
                <w:lang w:val="lt-LT"/>
              </w:rPr>
              <w:t>„Saulele, motule“</w:t>
            </w:r>
          </w:p>
          <w:p w:rsidR="003A2E1D" w:rsidRPr="000704CF" w:rsidRDefault="003A2E1D" w:rsidP="000704CF">
            <w:pPr>
              <w:shd w:val="clear" w:color="auto" w:fill="FFFFFF"/>
              <w:spacing w:after="0" w:line="240" w:lineRule="auto"/>
              <w:ind w:left="39"/>
              <w:rPr>
                <w:rFonts w:ascii="Times New Roman" w:hAnsi="Times New Roman"/>
                <w:lang w:val="lt-LT"/>
              </w:rPr>
            </w:pPr>
            <w:r w:rsidRPr="000704CF">
              <w:rPr>
                <w:rFonts w:ascii="Times New Roman" w:hAnsi="Times New Roman"/>
                <w:lang w:val="lt-LT"/>
              </w:rPr>
              <w:t>„Du ožiukai“</w:t>
            </w:r>
          </w:p>
          <w:p w:rsidR="003A2E1D" w:rsidRPr="000704CF" w:rsidRDefault="003A2E1D" w:rsidP="000704CF">
            <w:pPr>
              <w:shd w:val="clear" w:color="auto" w:fill="FFFFFF"/>
              <w:spacing w:after="0" w:line="240" w:lineRule="auto"/>
              <w:ind w:left="39"/>
              <w:rPr>
                <w:rFonts w:ascii="Times New Roman" w:hAnsi="Times New Roman"/>
                <w:lang w:val="lt-LT"/>
              </w:rPr>
            </w:pPr>
            <w:r w:rsidRPr="000704CF">
              <w:rPr>
                <w:rFonts w:ascii="Times New Roman" w:hAnsi="Times New Roman"/>
                <w:lang w:val="lt-LT"/>
              </w:rPr>
              <w:t>„Oi tu kiški žvairy“</w:t>
            </w:r>
          </w:p>
          <w:p w:rsidR="003A2E1D" w:rsidRPr="000704CF" w:rsidRDefault="003A2E1D" w:rsidP="000704CF">
            <w:pPr>
              <w:shd w:val="clear" w:color="auto" w:fill="FFFFFF"/>
              <w:spacing w:after="0" w:line="240" w:lineRule="auto"/>
              <w:ind w:left="39"/>
              <w:rPr>
                <w:rFonts w:ascii="Times New Roman" w:hAnsi="Times New Roman"/>
                <w:lang w:val="lt-LT"/>
              </w:rPr>
            </w:pPr>
            <w:r w:rsidRPr="000704CF">
              <w:rPr>
                <w:rFonts w:ascii="Times New Roman" w:hAnsi="Times New Roman"/>
                <w:lang w:val="lt-LT"/>
              </w:rPr>
              <w:t>„Katinėlis rainas“</w:t>
            </w:r>
          </w:p>
          <w:p w:rsidR="003A2E1D" w:rsidRPr="000704CF" w:rsidRDefault="003A2E1D" w:rsidP="000704CF">
            <w:pPr>
              <w:shd w:val="clear" w:color="auto" w:fill="FFFFFF"/>
              <w:spacing w:after="0" w:line="240" w:lineRule="auto"/>
              <w:ind w:left="39"/>
              <w:rPr>
                <w:rFonts w:ascii="Times New Roman" w:hAnsi="Times New Roman"/>
                <w:lang w:val="lt-LT"/>
              </w:rPr>
            </w:pPr>
            <w:r w:rsidRPr="000704CF">
              <w:rPr>
                <w:rFonts w:ascii="Times New Roman" w:hAnsi="Times New Roman"/>
                <w:lang w:val="lt-LT"/>
              </w:rPr>
              <w:t>„Raina katytė“</w:t>
            </w:r>
          </w:p>
          <w:p w:rsidR="003A2E1D" w:rsidRPr="000704CF" w:rsidRDefault="003A2E1D" w:rsidP="000704CF">
            <w:pPr>
              <w:shd w:val="clear" w:color="auto" w:fill="FFFFFF"/>
              <w:spacing w:after="0" w:line="240" w:lineRule="auto"/>
              <w:ind w:left="39"/>
              <w:rPr>
                <w:rFonts w:ascii="Times New Roman" w:hAnsi="Times New Roman"/>
                <w:color w:val="000000"/>
                <w:lang w:val="lt-LT"/>
              </w:rPr>
            </w:pPr>
            <w:r w:rsidRPr="000704CF">
              <w:rPr>
                <w:rFonts w:ascii="Times New Roman" w:hAnsi="Times New Roman"/>
                <w:color w:val="000000"/>
                <w:lang w:val="lt-LT"/>
              </w:rPr>
              <w:t>„Atvažiavo meška“</w:t>
            </w:r>
          </w:p>
          <w:p w:rsidR="003A2E1D" w:rsidRPr="000704CF" w:rsidRDefault="003A2E1D" w:rsidP="000704CF">
            <w:pPr>
              <w:shd w:val="clear" w:color="auto" w:fill="FFFFFF"/>
              <w:spacing w:after="0" w:line="240" w:lineRule="auto"/>
              <w:ind w:left="39"/>
              <w:rPr>
                <w:rFonts w:ascii="Times New Roman" w:hAnsi="Times New Roman"/>
                <w:lang w:val="lt-LT"/>
              </w:rPr>
            </w:pPr>
            <w:r w:rsidRPr="000704CF">
              <w:rPr>
                <w:rFonts w:ascii="Times New Roman" w:hAnsi="Times New Roman"/>
                <w:lang w:val="lt-LT"/>
              </w:rPr>
              <w:t xml:space="preserve">„Vijo lizdą pelėda“ ir kt. </w:t>
            </w:r>
          </w:p>
          <w:p w:rsidR="003A2E1D" w:rsidRPr="000704CF" w:rsidRDefault="003A2E1D" w:rsidP="000704CF">
            <w:pPr>
              <w:shd w:val="clear" w:color="auto" w:fill="FFFFFF"/>
              <w:spacing w:after="0" w:line="240" w:lineRule="auto"/>
              <w:rPr>
                <w:rFonts w:ascii="Times New Roman" w:hAnsi="Times New Roman"/>
                <w:b/>
                <w:i/>
                <w:lang w:val="lt-LT"/>
              </w:rPr>
            </w:pPr>
          </w:p>
          <w:p w:rsidR="003A2E1D" w:rsidRPr="000704CF" w:rsidRDefault="003A2E1D" w:rsidP="000704CF">
            <w:pPr>
              <w:shd w:val="clear" w:color="auto" w:fill="FFFFFF"/>
              <w:spacing w:after="0" w:line="240" w:lineRule="auto"/>
              <w:rPr>
                <w:rFonts w:ascii="Times New Roman" w:hAnsi="Times New Roman"/>
                <w:b/>
                <w:i/>
                <w:lang w:val="lt-LT"/>
              </w:rPr>
            </w:pPr>
            <w:r w:rsidRPr="000704CF">
              <w:rPr>
                <w:rFonts w:ascii="Times New Roman" w:hAnsi="Times New Roman"/>
                <w:b/>
                <w:i/>
                <w:lang w:val="lt-LT"/>
              </w:rPr>
              <w:t xml:space="preserve">Rateliai </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„Šaltis“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„Pupa“</w:t>
            </w:r>
          </w:p>
          <w:p w:rsidR="003A2E1D" w:rsidRPr="000704CF" w:rsidRDefault="003A2E1D" w:rsidP="000704CF">
            <w:pPr>
              <w:shd w:val="clear" w:color="auto" w:fill="FFFFFF"/>
              <w:spacing w:after="0" w:line="240" w:lineRule="auto"/>
              <w:rPr>
                <w:rFonts w:ascii="Times New Roman" w:hAnsi="Times New Roman"/>
                <w:b/>
                <w:i/>
                <w:lang w:val="lt-LT"/>
              </w:rPr>
            </w:pPr>
            <w:r w:rsidRPr="000704CF">
              <w:rPr>
                <w:rFonts w:ascii="Times New Roman" w:hAnsi="Times New Roman"/>
                <w:lang w:val="lt-LT"/>
              </w:rPr>
              <w:t>„Gaidelis“ ir kt.</w:t>
            </w:r>
          </w:p>
          <w:p w:rsidR="003A2E1D" w:rsidRPr="000704CF" w:rsidRDefault="003A2E1D" w:rsidP="000704CF">
            <w:pPr>
              <w:shd w:val="clear" w:color="auto" w:fill="FFFFFF"/>
              <w:spacing w:after="0" w:line="240" w:lineRule="auto"/>
              <w:rPr>
                <w:rFonts w:ascii="Times New Roman" w:hAnsi="Times New Roman"/>
                <w:b/>
                <w:i/>
                <w:lang w:val="lt-LT"/>
              </w:rPr>
            </w:pP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b/>
                <w:i/>
                <w:lang w:val="lt-LT"/>
              </w:rPr>
              <w:t>Žaidimai</w:t>
            </w:r>
            <w:r w:rsidRPr="000704CF">
              <w:rPr>
                <w:rFonts w:ascii="Times New Roman" w:hAnsi="Times New Roman"/>
                <w:lang w:val="lt-LT"/>
              </w:rPr>
              <w:t xml:space="preserve"> </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Kac</w:t>
            </w:r>
            <w:proofErr w:type="spellEnd"/>
            <w:r w:rsidRPr="000704CF">
              <w:rPr>
                <w:rFonts w:ascii="Times New Roman" w:hAnsi="Times New Roman"/>
                <w:lang w:val="lt-LT"/>
              </w:rPr>
              <w:t xml:space="preserve">, </w:t>
            </w:r>
            <w:proofErr w:type="spellStart"/>
            <w:r w:rsidRPr="000704CF">
              <w:rPr>
                <w:rFonts w:ascii="Times New Roman" w:hAnsi="Times New Roman"/>
                <w:lang w:val="lt-LT"/>
              </w:rPr>
              <w:t>kac</w:t>
            </w:r>
            <w:proofErr w:type="spellEnd"/>
            <w:r w:rsidRPr="000704CF">
              <w:rPr>
                <w:rFonts w:ascii="Times New Roman" w:hAnsi="Times New Roman"/>
                <w:lang w:val="lt-LT"/>
              </w:rPr>
              <w:t>, kačiukai“</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Bū-bū,</w:t>
            </w:r>
            <w:proofErr w:type="spellEnd"/>
            <w:r w:rsidRPr="000704CF">
              <w:rPr>
                <w:rFonts w:ascii="Times New Roman" w:hAnsi="Times New Roman"/>
                <w:lang w:val="lt-LT"/>
              </w:rPr>
              <w:t xml:space="preserve"> aš </w:t>
            </w:r>
            <w:proofErr w:type="spellStart"/>
            <w:r w:rsidRPr="000704CF">
              <w:rPr>
                <w:rFonts w:ascii="Times New Roman" w:hAnsi="Times New Roman"/>
                <w:lang w:val="lt-LT"/>
              </w:rPr>
              <w:t>jaučiukas</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„Avelė“</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„Bėga zuikis per kopūstus“  ir kt.</w:t>
            </w:r>
          </w:p>
          <w:p w:rsidR="003A2E1D" w:rsidRPr="000704CF" w:rsidRDefault="003A2E1D" w:rsidP="000704CF">
            <w:pPr>
              <w:shd w:val="clear" w:color="auto" w:fill="FFFFFF"/>
              <w:spacing w:after="0" w:line="240" w:lineRule="auto"/>
              <w:rPr>
                <w:rFonts w:ascii="Times New Roman" w:hAnsi="Times New Roman"/>
                <w:b/>
                <w:i/>
                <w:lang w:val="lt-LT"/>
              </w:rPr>
            </w:pPr>
          </w:p>
          <w:p w:rsidR="003A2E1D" w:rsidRPr="000704CF" w:rsidRDefault="003A2E1D" w:rsidP="000704CF">
            <w:pPr>
              <w:shd w:val="clear" w:color="auto" w:fill="FFFFFF"/>
              <w:spacing w:after="0" w:line="240" w:lineRule="auto"/>
              <w:rPr>
                <w:rFonts w:ascii="Times New Roman" w:hAnsi="Times New Roman"/>
                <w:b/>
                <w:i/>
                <w:lang w:val="lt-LT"/>
              </w:rPr>
            </w:pPr>
            <w:r w:rsidRPr="000704CF">
              <w:rPr>
                <w:rFonts w:ascii="Times New Roman" w:hAnsi="Times New Roman"/>
                <w:b/>
                <w:i/>
                <w:lang w:val="lt-LT"/>
              </w:rPr>
              <w:t>Pasakėlės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„Kiškio lūpos“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„Dangus griūva“</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„Katinėlis ir gaidelis“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„Vištytė ir gaidelis“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„Lapė ir ąsotis“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„Vėžys ir varna“</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„Vaikų pasaka“</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„Gaidys, šuo ir lapė“ ir kt.</w:t>
            </w:r>
          </w:p>
          <w:p w:rsidR="003A2E1D" w:rsidRPr="000704CF" w:rsidRDefault="003A2E1D" w:rsidP="000704CF">
            <w:pPr>
              <w:shd w:val="clear" w:color="auto" w:fill="FFFFFF"/>
              <w:spacing w:after="0" w:line="240" w:lineRule="auto"/>
              <w:rPr>
                <w:rFonts w:ascii="Times New Roman" w:hAnsi="Times New Roman"/>
                <w:lang w:val="lt-LT"/>
              </w:rPr>
            </w:pPr>
          </w:p>
          <w:p w:rsidR="003A2E1D" w:rsidRPr="000704CF" w:rsidRDefault="003A2E1D" w:rsidP="000704CF">
            <w:pPr>
              <w:shd w:val="clear" w:color="auto" w:fill="FFFFFF"/>
              <w:spacing w:after="0" w:line="240" w:lineRule="auto"/>
              <w:rPr>
                <w:rFonts w:ascii="Times New Roman" w:hAnsi="Times New Roman"/>
                <w:b/>
                <w:i/>
                <w:lang w:val="lt-LT"/>
              </w:rPr>
            </w:pPr>
            <w:r w:rsidRPr="000704CF">
              <w:rPr>
                <w:rFonts w:ascii="Times New Roman" w:hAnsi="Times New Roman"/>
                <w:b/>
                <w:i/>
                <w:lang w:val="lt-LT"/>
              </w:rPr>
              <w:t xml:space="preserve">Skaičiuotės </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„Bėgo kiškis per pievutę“</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„Aš tu – mes abu“ </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Uda</w:t>
            </w:r>
            <w:proofErr w:type="spellEnd"/>
            <w:r w:rsidRPr="000704CF">
              <w:rPr>
                <w:rFonts w:ascii="Times New Roman" w:hAnsi="Times New Roman"/>
                <w:lang w:val="lt-LT"/>
              </w:rPr>
              <w:t xml:space="preserve">, </w:t>
            </w:r>
            <w:proofErr w:type="spellStart"/>
            <w:r w:rsidRPr="000704CF">
              <w:rPr>
                <w:rFonts w:ascii="Times New Roman" w:hAnsi="Times New Roman"/>
                <w:lang w:val="lt-LT"/>
              </w:rPr>
              <w:t>uda</w:t>
            </w:r>
            <w:proofErr w:type="spellEnd"/>
            <w:r w:rsidRPr="000704CF">
              <w:rPr>
                <w:rFonts w:ascii="Times New Roman" w:hAnsi="Times New Roman"/>
                <w:lang w:val="lt-LT"/>
              </w:rPr>
              <w:t xml:space="preserve">, </w:t>
            </w:r>
            <w:proofErr w:type="spellStart"/>
            <w:r w:rsidRPr="000704CF">
              <w:rPr>
                <w:rFonts w:ascii="Times New Roman" w:hAnsi="Times New Roman"/>
                <w:lang w:val="lt-LT"/>
              </w:rPr>
              <w:t>uda</w:t>
            </w:r>
            <w:proofErr w:type="spellEnd"/>
            <w:r w:rsidRPr="000704CF">
              <w:rPr>
                <w:rFonts w:ascii="Times New Roman" w:hAnsi="Times New Roman"/>
                <w:lang w:val="lt-LT"/>
              </w:rPr>
              <w:t xml:space="preserve"> </w:t>
            </w:r>
            <w:proofErr w:type="spellStart"/>
            <w:r w:rsidRPr="000704CF">
              <w:rPr>
                <w:rFonts w:ascii="Times New Roman" w:hAnsi="Times New Roman"/>
                <w:lang w:val="lt-LT"/>
              </w:rPr>
              <w:t>da</w:t>
            </w:r>
            <w:proofErr w:type="spellEnd"/>
            <w:r w:rsidRPr="000704CF">
              <w:rPr>
                <w:rFonts w:ascii="Times New Roman" w:hAnsi="Times New Roman"/>
                <w:lang w:val="lt-LT"/>
              </w:rPr>
              <w:t>, eina kiškis su lazda“ ir kt.</w:t>
            </w:r>
          </w:p>
          <w:p w:rsidR="003A2E1D" w:rsidRPr="000704CF" w:rsidRDefault="003A2E1D" w:rsidP="000704CF">
            <w:pPr>
              <w:shd w:val="clear" w:color="auto" w:fill="FFFFFF"/>
              <w:spacing w:after="0" w:line="240" w:lineRule="auto"/>
              <w:rPr>
                <w:rFonts w:ascii="Times New Roman" w:hAnsi="Times New Roman"/>
                <w:lang w:val="lt-LT"/>
              </w:rPr>
            </w:pPr>
          </w:p>
          <w:p w:rsidR="003A2E1D" w:rsidRPr="000704CF" w:rsidRDefault="003A2E1D" w:rsidP="000704CF">
            <w:pPr>
              <w:shd w:val="clear" w:color="auto" w:fill="FFFFFF"/>
              <w:spacing w:after="0" w:line="240" w:lineRule="auto"/>
              <w:rPr>
                <w:rFonts w:ascii="Times New Roman" w:hAnsi="Times New Roman"/>
                <w:b/>
                <w:i/>
                <w:lang w:val="lt-LT"/>
              </w:rPr>
            </w:pPr>
            <w:r w:rsidRPr="000704CF">
              <w:rPr>
                <w:rFonts w:ascii="Times New Roman" w:hAnsi="Times New Roman"/>
                <w:b/>
                <w:i/>
                <w:lang w:val="lt-LT"/>
              </w:rPr>
              <w:t>Mįslės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„Dvi sesutės per kalnelį nesueina“ (</w:t>
            </w:r>
            <w:r w:rsidRPr="000704CF">
              <w:rPr>
                <w:rFonts w:ascii="Times New Roman" w:hAnsi="Times New Roman"/>
                <w:i/>
                <w:lang w:val="lt-LT"/>
              </w:rPr>
              <w:t>akys</w:t>
            </w:r>
            <w:r w:rsidRPr="000704CF">
              <w:rPr>
                <w:rFonts w:ascii="Times New Roman" w:hAnsi="Times New Roman"/>
                <w:lang w:val="lt-LT"/>
              </w:rPr>
              <w:t>)</w:t>
            </w:r>
          </w:p>
          <w:p w:rsidR="003A2E1D" w:rsidRPr="000704CF" w:rsidRDefault="003A2E1D" w:rsidP="000704CF">
            <w:pPr>
              <w:shd w:val="clear" w:color="auto" w:fill="FFFFFF"/>
              <w:spacing w:line="240" w:lineRule="auto"/>
              <w:rPr>
                <w:rFonts w:ascii="Times New Roman" w:hAnsi="Times New Roman"/>
                <w:b/>
                <w:i/>
                <w:lang w:val="lt-LT"/>
              </w:rPr>
            </w:pPr>
            <w:r w:rsidRPr="000704CF">
              <w:rPr>
                <w:rFonts w:ascii="Times New Roman" w:hAnsi="Times New Roman"/>
                <w:lang w:val="lt-LT"/>
              </w:rPr>
              <w:t>„Raudonas šunelis po slenksčiu loja“ (</w:t>
            </w:r>
            <w:r w:rsidRPr="000704CF">
              <w:rPr>
                <w:rFonts w:ascii="Times New Roman" w:hAnsi="Times New Roman"/>
                <w:i/>
                <w:lang w:val="lt-LT"/>
              </w:rPr>
              <w:t>liežuvis</w:t>
            </w:r>
            <w:r w:rsidRPr="000704CF">
              <w:rPr>
                <w:rFonts w:ascii="Times New Roman" w:hAnsi="Times New Roman"/>
                <w:lang w:val="lt-LT"/>
              </w:rPr>
              <w:t>) ir kt.</w:t>
            </w:r>
          </w:p>
        </w:tc>
      </w:tr>
      <w:tr w:rsidR="003A2E1D" w:rsidRPr="006002F7" w:rsidTr="00347F88">
        <w:trPr>
          <w:jc w:val="center"/>
        </w:trPr>
        <w:tc>
          <w:tcPr>
            <w:tcW w:w="2138" w:type="dxa"/>
            <w:tcBorders>
              <w:bottom w:val="single" w:sz="4" w:space="0" w:color="auto"/>
            </w:tcBorders>
            <w:shd w:val="clear" w:color="auto" w:fill="FFFFFF"/>
          </w:tcPr>
          <w:p w:rsidR="003A2E1D" w:rsidRPr="006002F7" w:rsidRDefault="003A2E1D" w:rsidP="00347F88">
            <w:pPr>
              <w:shd w:val="clear" w:color="auto" w:fill="FFFFFF"/>
              <w:tabs>
                <w:tab w:val="left" w:pos="3060"/>
              </w:tabs>
              <w:spacing w:after="0"/>
              <w:jc w:val="center"/>
              <w:rPr>
                <w:rFonts w:ascii="Times New Roman" w:hAnsi="Times New Roman"/>
                <w:lang w:val="lt-LT"/>
              </w:rPr>
            </w:pPr>
            <w:r w:rsidRPr="006002F7">
              <w:rPr>
                <w:rFonts w:ascii="Times New Roman" w:hAnsi="Times New Roman"/>
                <w:b/>
                <w:lang w:val="lt-LT"/>
              </w:rPr>
              <w:t>Aš ir aplinka (gamta, buitis)</w:t>
            </w:r>
          </w:p>
        </w:tc>
        <w:tc>
          <w:tcPr>
            <w:tcW w:w="4819" w:type="dxa"/>
            <w:tcBorders>
              <w:bottom w:val="single" w:sz="4" w:space="0" w:color="auto"/>
            </w:tcBorders>
            <w:shd w:val="clear" w:color="auto" w:fill="FFFFFF"/>
          </w:tcPr>
          <w:p w:rsidR="003A2E1D" w:rsidRPr="000704CF" w:rsidRDefault="003A2E1D" w:rsidP="000704CF">
            <w:pPr>
              <w:shd w:val="clear" w:color="auto" w:fill="FFFFFF"/>
              <w:spacing w:after="0" w:line="240" w:lineRule="auto"/>
              <w:ind w:firstLine="301"/>
              <w:jc w:val="both"/>
              <w:rPr>
                <w:rFonts w:ascii="Times New Roman" w:hAnsi="Times New Roman"/>
                <w:lang w:val="lt-LT"/>
              </w:rPr>
            </w:pPr>
            <w:r w:rsidRPr="000704CF">
              <w:rPr>
                <w:rFonts w:ascii="Times New Roman" w:hAnsi="Times New Roman"/>
                <w:lang w:val="lt-LT"/>
              </w:rPr>
              <w:t xml:space="preserve">Vaikai raginami stebėti augalus, gyvūnus, vabalus, gamtos reiškinius (vėją, saulę, lietų ir kt.), juos atpažinti tautosakoje – dainose, žaidinimuose, pasakose. Klausosi dainų, žaidinimų ir kitos tautosakos apie košės ar kito valgio ruošimą, valgymą. Vaikai į kūrinius reaguoja šypsena, lingavimu, plojimu, labiausiai pamėgtus bando atkartoti, savo piešiniais pavaizduoti jų turinį. </w:t>
            </w:r>
          </w:p>
          <w:p w:rsidR="003A2E1D" w:rsidRPr="000704CF" w:rsidRDefault="003A2E1D" w:rsidP="000704CF">
            <w:pPr>
              <w:shd w:val="clear" w:color="auto" w:fill="FFFFFF"/>
              <w:spacing w:after="0" w:line="240" w:lineRule="auto"/>
              <w:ind w:firstLine="324"/>
              <w:jc w:val="both"/>
              <w:rPr>
                <w:rFonts w:ascii="Times New Roman" w:hAnsi="Times New Roman"/>
                <w:lang w:val="lt-LT"/>
              </w:rPr>
            </w:pPr>
            <w:r w:rsidRPr="000704CF">
              <w:rPr>
                <w:rFonts w:ascii="Times New Roman" w:hAnsi="Times New Roman"/>
                <w:lang w:val="lt-LT"/>
              </w:rPr>
              <w:t xml:space="preserve">Auklėtojos padedami vaikai mokosi pažinti tradicinius namų apyvokos daiktus bei naudoti juos pagal paskirtį arba pavaizduoti judesiais veiksmus su tais daiktais, pavyzdžiui, vynioti siūlą į kamuolį, stumdyti šaudyklę su parištu siūlu, grūsti košę </w:t>
            </w:r>
            <w:proofErr w:type="spellStart"/>
            <w:r w:rsidRPr="000704CF">
              <w:rPr>
                <w:rFonts w:ascii="Times New Roman" w:hAnsi="Times New Roman"/>
                <w:lang w:val="lt-LT"/>
              </w:rPr>
              <w:t>reketuku</w:t>
            </w:r>
            <w:proofErr w:type="spellEnd"/>
            <w:r w:rsidRPr="000704CF">
              <w:rPr>
                <w:rFonts w:ascii="Times New Roman" w:hAnsi="Times New Roman"/>
                <w:lang w:val="lt-LT"/>
              </w:rPr>
              <w:t xml:space="preserve"> ar grūstuve, mušti sviestą ir pan. Vaikams sekamos trumpos pasakos, dainuojamos liaudies dainos apie malimą ir kitus darbus, jie skatinami paprastesnius tautosakos kūrinius atkartoti, pavaizduoti apdainuojamus darbus judesiais.</w:t>
            </w:r>
          </w:p>
        </w:tc>
        <w:tc>
          <w:tcPr>
            <w:tcW w:w="2702" w:type="dxa"/>
            <w:vMerge/>
            <w:tcBorders>
              <w:bottom w:val="single" w:sz="4" w:space="0" w:color="auto"/>
            </w:tcBorders>
            <w:shd w:val="clear" w:color="auto" w:fill="FFFFFF"/>
          </w:tcPr>
          <w:p w:rsidR="003A2E1D" w:rsidRPr="000704CF" w:rsidRDefault="003A2E1D" w:rsidP="000704CF">
            <w:pPr>
              <w:shd w:val="clear" w:color="auto" w:fill="FFFFFF"/>
              <w:spacing w:line="240" w:lineRule="auto"/>
              <w:rPr>
                <w:rFonts w:ascii="Times New Roman" w:hAnsi="Times New Roman"/>
                <w:lang w:val="lt-LT"/>
              </w:rPr>
            </w:pPr>
          </w:p>
        </w:tc>
      </w:tr>
      <w:tr w:rsidR="003A2E1D" w:rsidRPr="006002F7" w:rsidTr="00347F88">
        <w:trPr>
          <w:trHeight w:val="1663"/>
          <w:jc w:val="center"/>
        </w:trPr>
        <w:tc>
          <w:tcPr>
            <w:tcW w:w="2138" w:type="dxa"/>
            <w:shd w:val="clear" w:color="auto" w:fill="FFFFFF"/>
          </w:tcPr>
          <w:p w:rsidR="003A2E1D" w:rsidRPr="006002F7" w:rsidRDefault="003A2E1D" w:rsidP="00347F88">
            <w:pPr>
              <w:shd w:val="clear" w:color="auto" w:fill="FFFFFF"/>
              <w:tabs>
                <w:tab w:val="left" w:pos="3060"/>
              </w:tabs>
              <w:spacing w:after="0"/>
              <w:jc w:val="center"/>
              <w:rPr>
                <w:rFonts w:ascii="Times New Roman" w:hAnsi="Times New Roman"/>
                <w:lang w:val="lt-LT"/>
              </w:rPr>
            </w:pPr>
            <w:r w:rsidRPr="006002F7">
              <w:rPr>
                <w:rFonts w:ascii="Times New Roman" w:hAnsi="Times New Roman"/>
                <w:b/>
                <w:lang w:val="lt-LT"/>
              </w:rPr>
              <w:t>Kalendoriniai papročiai ir šventės</w:t>
            </w:r>
          </w:p>
        </w:tc>
        <w:tc>
          <w:tcPr>
            <w:tcW w:w="4819" w:type="dxa"/>
            <w:shd w:val="clear" w:color="auto" w:fill="FFFFFF"/>
          </w:tcPr>
          <w:p w:rsidR="003A2E1D" w:rsidRPr="000704CF" w:rsidRDefault="003A2E1D" w:rsidP="000704CF">
            <w:pPr>
              <w:shd w:val="clear" w:color="auto" w:fill="FFFFFF"/>
              <w:tabs>
                <w:tab w:val="left" w:pos="540"/>
              </w:tabs>
              <w:spacing w:after="0" w:line="240" w:lineRule="auto"/>
              <w:ind w:firstLine="301"/>
              <w:jc w:val="both"/>
              <w:rPr>
                <w:rFonts w:ascii="Times New Roman" w:hAnsi="Times New Roman"/>
                <w:lang w:val="lt-LT"/>
              </w:rPr>
            </w:pPr>
            <w:r w:rsidRPr="000704CF">
              <w:rPr>
                <w:rFonts w:ascii="Times New Roman" w:hAnsi="Times New Roman"/>
                <w:color w:val="000000"/>
                <w:lang w:val="lt-LT"/>
              </w:rPr>
              <w:t>2–3 metų vaikams gali būti dainuojamos trumpos advento ir Kalėdų dainos apie įvairius gyvūnus (pvz., žaidimo „Voverėlė“ daina), jas paįvairinant judesiais (pvz., dainuojant ratelio „Šaltis“ dainą, vaikai skatinami pamėgdžioti pedagogo rodomus ratelio judesius).</w:t>
            </w:r>
            <w:r w:rsidRPr="000704CF">
              <w:rPr>
                <w:rFonts w:ascii="Times New Roman" w:hAnsi="Times New Roman"/>
                <w:lang w:val="lt-LT"/>
              </w:rPr>
              <w:t xml:space="preserve"> Vaikams pasakojama apie Kalėdų senelį, rengiamasi jį sutikti </w:t>
            </w:r>
            <w:r w:rsidRPr="000704CF">
              <w:rPr>
                <w:rFonts w:ascii="Times New Roman" w:hAnsi="Times New Roman"/>
                <w:lang w:val="lt-LT"/>
              </w:rPr>
              <w:lastRenderedPageBreak/>
              <w:t xml:space="preserve">per šventę. </w:t>
            </w:r>
          </w:p>
          <w:p w:rsidR="003A2E1D" w:rsidRPr="000704CF" w:rsidRDefault="003A2E1D" w:rsidP="000704CF">
            <w:pPr>
              <w:shd w:val="clear" w:color="auto" w:fill="FFFFFF"/>
              <w:spacing w:after="0" w:line="240" w:lineRule="auto"/>
              <w:ind w:firstLine="301"/>
              <w:jc w:val="both"/>
              <w:rPr>
                <w:rFonts w:ascii="Times New Roman" w:hAnsi="Times New Roman"/>
                <w:lang w:val="lt-LT"/>
              </w:rPr>
            </w:pPr>
            <w:r w:rsidRPr="000704CF">
              <w:rPr>
                <w:rFonts w:ascii="Times New Roman" w:hAnsi="Times New Roman"/>
                <w:lang w:val="lt-LT"/>
              </w:rPr>
              <w:t xml:space="preserve">Su vaikais kalbama apie bundančią iš žiemos miego žemę, ją žadinantį lietų ir prasikalančią žolę, iš kiaušinio prasikalančią gyvybę – paukščius. Po Velykų vaikai ridinėja margučius (geriau medinius, kad neverktų sudužusių margučių). </w:t>
            </w:r>
          </w:p>
        </w:tc>
        <w:tc>
          <w:tcPr>
            <w:tcW w:w="2702" w:type="dxa"/>
            <w:vMerge/>
            <w:shd w:val="clear" w:color="auto" w:fill="FFFFFF"/>
          </w:tcPr>
          <w:p w:rsidR="003A2E1D" w:rsidRPr="000704CF" w:rsidRDefault="003A2E1D" w:rsidP="000704CF">
            <w:pPr>
              <w:shd w:val="clear" w:color="auto" w:fill="FFFFFF"/>
              <w:spacing w:line="240" w:lineRule="auto"/>
              <w:rPr>
                <w:rFonts w:ascii="Times New Roman" w:hAnsi="Times New Roman"/>
                <w:lang w:val="lt-LT"/>
              </w:rPr>
            </w:pPr>
          </w:p>
        </w:tc>
      </w:tr>
      <w:tr w:rsidR="003A2E1D" w:rsidRPr="006002F7" w:rsidTr="00347F88">
        <w:trPr>
          <w:jc w:val="center"/>
        </w:trPr>
        <w:tc>
          <w:tcPr>
            <w:tcW w:w="2138" w:type="dxa"/>
            <w:vMerge w:val="restart"/>
            <w:shd w:val="clear" w:color="auto" w:fill="FFFFFF"/>
          </w:tcPr>
          <w:p w:rsidR="003A2E1D" w:rsidRPr="006002F7" w:rsidRDefault="003A2E1D" w:rsidP="00347F88">
            <w:pPr>
              <w:shd w:val="clear" w:color="auto" w:fill="FFFFFF"/>
              <w:tabs>
                <w:tab w:val="left" w:pos="3060"/>
              </w:tabs>
              <w:spacing w:after="0"/>
              <w:jc w:val="center"/>
              <w:rPr>
                <w:rFonts w:ascii="Times New Roman" w:hAnsi="Times New Roman"/>
                <w:lang w:val="lt-LT"/>
              </w:rPr>
            </w:pPr>
            <w:r w:rsidRPr="006002F7">
              <w:rPr>
                <w:rFonts w:ascii="Times New Roman" w:hAnsi="Times New Roman"/>
                <w:b/>
                <w:lang w:val="lt-LT"/>
              </w:rPr>
              <w:lastRenderedPageBreak/>
              <w:t>Liaudies kūryba</w:t>
            </w:r>
          </w:p>
        </w:tc>
        <w:tc>
          <w:tcPr>
            <w:tcW w:w="4819" w:type="dxa"/>
            <w:shd w:val="clear" w:color="auto" w:fill="FFFFFF"/>
          </w:tcPr>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b/>
                <w:i/>
                <w:lang w:val="lt-LT"/>
              </w:rPr>
              <w:t>Kalbos ir muzikiniam lavinimui</w:t>
            </w:r>
            <w:r w:rsidRPr="000704CF">
              <w:rPr>
                <w:rFonts w:ascii="Times New Roman" w:hAnsi="Times New Roman"/>
                <w:lang w:val="lt-LT"/>
              </w:rPr>
              <w:t xml:space="preserve"> </w:t>
            </w:r>
          </w:p>
          <w:p w:rsidR="003A2E1D" w:rsidRPr="000704CF" w:rsidRDefault="003A2E1D" w:rsidP="000704CF">
            <w:pPr>
              <w:shd w:val="clear" w:color="auto" w:fill="FFFFFF"/>
              <w:spacing w:after="0" w:line="240" w:lineRule="auto"/>
              <w:ind w:firstLine="324"/>
              <w:jc w:val="both"/>
              <w:rPr>
                <w:rFonts w:ascii="Times New Roman" w:hAnsi="Times New Roman"/>
                <w:color w:val="000000"/>
                <w:lang w:val="lt-LT"/>
              </w:rPr>
            </w:pPr>
            <w:r w:rsidRPr="000704CF">
              <w:rPr>
                <w:rFonts w:ascii="Times New Roman" w:hAnsi="Times New Roman"/>
                <w:lang w:val="lt-LT"/>
              </w:rPr>
              <w:t xml:space="preserve">Vaikai klausosi trumpų liaudies pasakų, paprastų dialoginių žaidimų, yra skatinami juose dalyvauti, įsiminti įvairių žaidinimų tekstus, intonacijas. </w:t>
            </w:r>
            <w:r w:rsidRPr="000704CF">
              <w:rPr>
                <w:rFonts w:ascii="Times New Roman" w:hAnsi="Times New Roman"/>
                <w:color w:val="000000"/>
                <w:lang w:val="lt-LT"/>
              </w:rPr>
              <w:t xml:space="preserve">2–3 metų vaikus jau galima supažindinti su mįslėmis apie kūno dalis – akis, liežuvį ir pan. Tokiam amžiui tinka trumpi paukščių ir kitų gyvūnų balsų pamėgdžiojimai (gegutės, varnos, varlės ir pan.), būrimai boružei, gyvulių šaukiniai (katei, aviai, vištoms, kiaulėms ir pan.). </w:t>
            </w:r>
          </w:p>
          <w:p w:rsidR="003A2E1D" w:rsidRPr="000704CF" w:rsidRDefault="003A2E1D" w:rsidP="000704CF">
            <w:pPr>
              <w:shd w:val="clear" w:color="auto" w:fill="FFFFFF"/>
              <w:spacing w:after="0" w:line="240" w:lineRule="auto"/>
              <w:ind w:firstLine="324"/>
              <w:jc w:val="both"/>
              <w:rPr>
                <w:rFonts w:ascii="Times New Roman" w:hAnsi="Times New Roman"/>
                <w:lang w:val="lt-LT"/>
              </w:rPr>
            </w:pPr>
            <w:r w:rsidRPr="000704CF">
              <w:rPr>
                <w:rFonts w:ascii="Times New Roman" w:hAnsi="Times New Roman"/>
                <w:lang w:val="lt-LT"/>
              </w:rPr>
              <w:t xml:space="preserve">Suaugusiems dainuojant liaudies dainas (apie gamtą, paukščius, vabalus, gyvūnus ir kt.) ir griežiant liaudies muziką, vaikai kaupia muzikinius įspūdžius, emocionaliai reaguoja į girdimą muziką. Jie paraginami atkartoti girdėtas paprastesnes dainas, pamėgdžioti gyvūnų balsus. Supažindinami su „skambančiais“ namų apyvokos ir kitais daiktais, kaip jais galima „pagroti“ (pvz., šaukštais, samčiais, mediniais puodukais, akmenukais, lazdelėmis ir t. t.). Vaikai paraginami bandyti „grojančiais“ daiktais ritmiškai pritarti skambančiai liaudies muzikai. </w:t>
            </w:r>
          </w:p>
        </w:tc>
        <w:tc>
          <w:tcPr>
            <w:tcW w:w="2702" w:type="dxa"/>
            <w:vMerge/>
            <w:shd w:val="clear" w:color="auto" w:fill="FFFFFF"/>
          </w:tcPr>
          <w:p w:rsidR="003A2E1D" w:rsidRPr="000704CF" w:rsidRDefault="003A2E1D" w:rsidP="000704CF">
            <w:pPr>
              <w:shd w:val="clear" w:color="auto" w:fill="FFFFFF"/>
              <w:spacing w:line="240" w:lineRule="auto"/>
              <w:rPr>
                <w:rFonts w:ascii="Times New Roman" w:hAnsi="Times New Roman"/>
                <w:lang w:val="lt-LT"/>
              </w:rPr>
            </w:pPr>
          </w:p>
        </w:tc>
      </w:tr>
      <w:tr w:rsidR="003A2E1D" w:rsidRPr="006002F7" w:rsidTr="00347F88">
        <w:trPr>
          <w:jc w:val="center"/>
        </w:trPr>
        <w:tc>
          <w:tcPr>
            <w:tcW w:w="2138" w:type="dxa"/>
            <w:vMerge/>
            <w:shd w:val="clear" w:color="auto" w:fill="FFFFFF"/>
          </w:tcPr>
          <w:p w:rsidR="003A2E1D" w:rsidRPr="006002F7" w:rsidRDefault="003A2E1D" w:rsidP="00347F88">
            <w:pPr>
              <w:shd w:val="clear" w:color="auto" w:fill="FFFFFF"/>
              <w:tabs>
                <w:tab w:val="left" w:pos="3060"/>
              </w:tabs>
              <w:spacing w:after="0"/>
              <w:jc w:val="center"/>
              <w:rPr>
                <w:rFonts w:ascii="Times New Roman" w:hAnsi="Times New Roman"/>
                <w:lang w:val="lt-LT"/>
              </w:rPr>
            </w:pPr>
          </w:p>
        </w:tc>
        <w:tc>
          <w:tcPr>
            <w:tcW w:w="4819" w:type="dxa"/>
            <w:shd w:val="clear" w:color="auto" w:fill="FFFFFF"/>
          </w:tcPr>
          <w:p w:rsidR="003A2E1D" w:rsidRPr="000704CF" w:rsidRDefault="003A2E1D" w:rsidP="000704CF">
            <w:pPr>
              <w:shd w:val="clear" w:color="auto" w:fill="FFFFFF"/>
              <w:spacing w:after="0" w:line="240" w:lineRule="auto"/>
              <w:ind w:hanging="36"/>
              <w:rPr>
                <w:rFonts w:ascii="Times New Roman" w:hAnsi="Times New Roman"/>
                <w:lang w:val="lt-LT"/>
              </w:rPr>
            </w:pPr>
            <w:r w:rsidRPr="000704CF">
              <w:rPr>
                <w:rFonts w:ascii="Times New Roman" w:hAnsi="Times New Roman"/>
                <w:b/>
                <w:i/>
                <w:lang w:val="lt-LT"/>
              </w:rPr>
              <w:t>Judesių</w:t>
            </w:r>
            <w:r w:rsidRPr="000704CF">
              <w:rPr>
                <w:rFonts w:ascii="Times New Roman" w:hAnsi="Times New Roman"/>
                <w:lang w:val="lt-LT"/>
              </w:rPr>
              <w:t xml:space="preserve"> </w:t>
            </w:r>
            <w:r w:rsidRPr="000704CF">
              <w:rPr>
                <w:rFonts w:ascii="Times New Roman" w:hAnsi="Times New Roman"/>
                <w:b/>
                <w:i/>
                <w:lang w:val="lt-LT"/>
              </w:rPr>
              <w:t>lavinimui ir koordinavimui su ritmu</w:t>
            </w:r>
            <w:r w:rsidRPr="000704CF">
              <w:rPr>
                <w:rFonts w:ascii="Times New Roman" w:hAnsi="Times New Roman"/>
                <w:lang w:val="lt-LT"/>
              </w:rPr>
              <w:t xml:space="preserve"> </w:t>
            </w:r>
          </w:p>
          <w:p w:rsidR="003A2E1D" w:rsidRPr="000704CF" w:rsidRDefault="003A2E1D" w:rsidP="000704CF">
            <w:pPr>
              <w:shd w:val="clear" w:color="auto" w:fill="FFFFFF"/>
              <w:spacing w:after="0" w:line="240" w:lineRule="auto"/>
              <w:ind w:firstLine="324"/>
              <w:jc w:val="both"/>
              <w:rPr>
                <w:rFonts w:ascii="Times New Roman" w:hAnsi="Times New Roman"/>
                <w:lang w:val="lt-LT"/>
              </w:rPr>
            </w:pPr>
            <w:r w:rsidRPr="000704CF">
              <w:rPr>
                <w:rFonts w:ascii="Times New Roman" w:hAnsi="Times New Roman"/>
                <w:lang w:val="lt-LT"/>
              </w:rPr>
              <w:t xml:space="preserve">Mažiausieji lavina judesių koordinavimo pojūčius suaugusiųjų žaidinami ar supami. </w:t>
            </w:r>
          </w:p>
          <w:p w:rsidR="003A2E1D" w:rsidRPr="000704CF" w:rsidRDefault="003A2E1D" w:rsidP="000704CF">
            <w:pPr>
              <w:shd w:val="clear" w:color="auto" w:fill="FFFFFF"/>
              <w:spacing w:after="0" w:line="240" w:lineRule="auto"/>
              <w:ind w:firstLine="324"/>
              <w:jc w:val="both"/>
              <w:rPr>
                <w:rFonts w:ascii="Times New Roman" w:hAnsi="Times New Roman"/>
                <w:lang w:val="lt-LT"/>
              </w:rPr>
            </w:pPr>
            <w:r w:rsidRPr="000704CF">
              <w:rPr>
                <w:rFonts w:ascii="Times New Roman" w:hAnsi="Times New Roman"/>
                <w:lang w:val="lt-LT"/>
              </w:rPr>
              <w:t xml:space="preserve">Vėliau vaikai skatinami judesiais pavaizduoti dainų turinį (pvz., „Saulele, motule“, „Atvažiavo meška“), pajausti ritmą trepsint, linguojant, plojant (pvz., pagal dainelę „Du ožiukai“), šokdinant ant kelių (pvz., pagal šokį „Kiškelis“). Vaikai bando pavaizduoti gyvūnų judesius (ropinėdami, striksėdami, tupinėdami, parodydami nuotaikas), ridentis (kaip </w:t>
            </w:r>
            <w:proofErr w:type="spellStart"/>
            <w:r w:rsidRPr="000704CF">
              <w:rPr>
                <w:rFonts w:ascii="Times New Roman" w:hAnsi="Times New Roman"/>
                <w:lang w:val="lt-LT"/>
              </w:rPr>
              <w:t>kiaušinukas</w:t>
            </w:r>
            <w:proofErr w:type="spellEnd"/>
            <w:r w:rsidRPr="000704CF">
              <w:rPr>
                <w:rFonts w:ascii="Times New Roman" w:hAnsi="Times New Roman"/>
                <w:lang w:val="lt-LT"/>
              </w:rPr>
              <w:t xml:space="preserve"> per Velykas). Mėgdžioja suaugusiojo judesius, bando judesiais parodyti saulę, lietų, boružės skridimą. Beveik 3-jų metų sulaukę vaikai pedagogo padedami bando eiti susikabinę bendru rateliu, virtine („traukinuku“).</w:t>
            </w:r>
          </w:p>
        </w:tc>
        <w:tc>
          <w:tcPr>
            <w:tcW w:w="2702" w:type="dxa"/>
            <w:vMerge/>
            <w:shd w:val="clear" w:color="auto" w:fill="FFFFFF"/>
          </w:tcPr>
          <w:p w:rsidR="003A2E1D" w:rsidRPr="000704CF" w:rsidRDefault="003A2E1D" w:rsidP="000704CF">
            <w:pPr>
              <w:shd w:val="clear" w:color="auto" w:fill="FFFFFF"/>
              <w:spacing w:after="0" w:line="240" w:lineRule="auto"/>
              <w:rPr>
                <w:rFonts w:ascii="Times New Roman" w:hAnsi="Times New Roman"/>
                <w:lang w:val="lt-LT"/>
              </w:rPr>
            </w:pPr>
          </w:p>
        </w:tc>
      </w:tr>
      <w:tr w:rsidR="003A2E1D" w:rsidRPr="006002F7" w:rsidTr="00347F88">
        <w:trPr>
          <w:jc w:val="center"/>
        </w:trPr>
        <w:tc>
          <w:tcPr>
            <w:tcW w:w="2138" w:type="dxa"/>
            <w:vMerge/>
            <w:shd w:val="clear" w:color="auto" w:fill="FFFFFF"/>
          </w:tcPr>
          <w:p w:rsidR="003A2E1D" w:rsidRPr="006002F7" w:rsidRDefault="003A2E1D" w:rsidP="00347F88">
            <w:pPr>
              <w:shd w:val="clear" w:color="auto" w:fill="FFFFFF"/>
              <w:tabs>
                <w:tab w:val="left" w:pos="3060"/>
              </w:tabs>
              <w:spacing w:after="0"/>
              <w:jc w:val="center"/>
              <w:rPr>
                <w:rFonts w:ascii="Times New Roman" w:hAnsi="Times New Roman"/>
                <w:lang w:val="lt-LT"/>
              </w:rPr>
            </w:pPr>
          </w:p>
        </w:tc>
        <w:tc>
          <w:tcPr>
            <w:tcW w:w="4819" w:type="dxa"/>
            <w:shd w:val="clear" w:color="auto" w:fill="FFFFFF"/>
          </w:tcPr>
          <w:p w:rsidR="003A2E1D" w:rsidRPr="000704CF" w:rsidRDefault="003A2E1D" w:rsidP="000704CF">
            <w:pPr>
              <w:shd w:val="clear" w:color="auto" w:fill="FFFFFF"/>
              <w:spacing w:after="0" w:line="240" w:lineRule="auto"/>
              <w:ind w:firstLine="324"/>
              <w:rPr>
                <w:rFonts w:ascii="Times New Roman" w:hAnsi="Times New Roman"/>
                <w:lang w:val="lt-LT"/>
              </w:rPr>
            </w:pPr>
            <w:r w:rsidRPr="000704CF">
              <w:rPr>
                <w:rFonts w:ascii="Times New Roman" w:hAnsi="Times New Roman"/>
                <w:b/>
                <w:i/>
                <w:lang w:val="lt-LT"/>
              </w:rPr>
              <w:t>Dailės</w:t>
            </w:r>
            <w:r w:rsidRPr="000704CF">
              <w:rPr>
                <w:rFonts w:ascii="Times New Roman" w:hAnsi="Times New Roman"/>
                <w:lang w:val="lt-LT"/>
              </w:rPr>
              <w:t xml:space="preserve"> </w:t>
            </w:r>
            <w:r w:rsidRPr="000704CF">
              <w:rPr>
                <w:rFonts w:ascii="Times New Roman" w:hAnsi="Times New Roman"/>
                <w:b/>
                <w:i/>
                <w:lang w:val="lt-LT"/>
              </w:rPr>
              <w:t>įgūdžių lavinimui:</w:t>
            </w:r>
            <w:r w:rsidRPr="000704CF">
              <w:rPr>
                <w:rFonts w:ascii="Times New Roman" w:hAnsi="Times New Roman"/>
                <w:lang w:val="lt-LT"/>
              </w:rPr>
              <w:t xml:space="preserve"> </w:t>
            </w:r>
          </w:p>
          <w:p w:rsidR="003A2E1D" w:rsidRPr="000704CF" w:rsidRDefault="003A2E1D" w:rsidP="000704CF">
            <w:pPr>
              <w:shd w:val="clear" w:color="auto" w:fill="FFFFFF"/>
              <w:spacing w:after="0" w:line="240" w:lineRule="auto"/>
              <w:ind w:firstLine="324"/>
              <w:jc w:val="both"/>
              <w:rPr>
                <w:rFonts w:ascii="Times New Roman" w:hAnsi="Times New Roman"/>
                <w:lang w:val="lt-LT"/>
              </w:rPr>
            </w:pPr>
            <w:r w:rsidRPr="000704CF">
              <w:rPr>
                <w:rFonts w:ascii="Times New Roman" w:hAnsi="Times New Roman"/>
                <w:lang w:val="lt-LT"/>
              </w:rPr>
              <w:t>2–3 metų vaikams pasiūloma nupiešti liaudies dainos ar pasakos nuotaiką, svarbiausius pamėgtos tautosakos veikėjus (pvz., saulutę, lietutį, katytę, oželį ir kt.), dekoruoti jau pateiktus kontūrinius piešinius su tautodailės motyvais.</w:t>
            </w:r>
          </w:p>
        </w:tc>
        <w:tc>
          <w:tcPr>
            <w:tcW w:w="2702" w:type="dxa"/>
            <w:vMerge/>
            <w:shd w:val="clear" w:color="auto" w:fill="FFFFFF"/>
          </w:tcPr>
          <w:p w:rsidR="003A2E1D" w:rsidRPr="000704CF" w:rsidRDefault="003A2E1D" w:rsidP="000704CF">
            <w:pPr>
              <w:shd w:val="clear" w:color="auto" w:fill="FFFFFF"/>
              <w:spacing w:after="0" w:line="240" w:lineRule="auto"/>
              <w:rPr>
                <w:rFonts w:ascii="Times New Roman" w:hAnsi="Times New Roman"/>
                <w:lang w:val="lt-LT"/>
              </w:rPr>
            </w:pPr>
          </w:p>
        </w:tc>
      </w:tr>
      <w:tr w:rsidR="003A2E1D" w:rsidRPr="006002F7" w:rsidTr="00347F88">
        <w:trPr>
          <w:jc w:val="center"/>
        </w:trPr>
        <w:tc>
          <w:tcPr>
            <w:tcW w:w="9659" w:type="dxa"/>
            <w:gridSpan w:val="3"/>
            <w:shd w:val="clear" w:color="auto" w:fill="FFFFFF"/>
          </w:tcPr>
          <w:p w:rsidR="003A2E1D" w:rsidRPr="000704CF" w:rsidRDefault="003A2E1D" w:rsidP="000704CF">
            <w:pPr>
              <w:shd w:val="clear" w:color="auto" w:fill="FFFFFF"/>
              <w:spacing w:after="0" w:line="240" w:lineRule="auto"/>
              <w:jc w:val="center"/>
              <w:rPr>
                <w:rFonts w:ascii="Times New Roman" w:hAnsi="Times New Roman"/>
                <w:lang w:val="lt-LT"/>
              </w:rPr>
            </w:pPr>
            <w:r w:rsidRPr="000704CF">
              <w:rPr>
                <w:rFonts w:ascii="Times New Roman" w:hAnsi="Times New Roman"/>
                <w:b/>
                <w:lang w:val="lt-LT"/>
              </w:rPr>
              <w:t>Ikimokyklinis amžius (3–5 metai)</w:t>
            </w:r>
          </w:p>
        </w:tc>
      </w:tr>
      <w:tr w:rsidR="003A2E1D" w:rsidRPr="006002F7" w:rsidTr="00347F88">
        <w:trPr>
          <w:jc w:val="center"/>
        </w:trPr>
        <w:tc>
          <w:tcPr>
            <w:tcW w:w="2138" w:type="dxa"/>
            <w:shd w:val="clear" w:color="auto" w:fill="FFFFFF"/>
          </w:tcPr>
          <w:p w:rsidR="003A2E1D" w:rsidRPr="006002F7" w:rsidRDefault="003A2E1D" w:rsidP="00347F88">
            <w:pPr>
              <w:shd w:val="clear" w:color="auto" w:fill="FFFFFF"/>
              <w:tabs>
                <w:tab w:val="left" w:pos="3060"/>
              </w:tabs>
              <w:spacing w:after="0"/>
              <w:jc w:val="center"/>
              <w:rPr>
                <w:rFonts w:ascii="Times New Roman" w:hAnsi="Times New Roman"/>
                <w:lang w:val="lt-LT"/>
              </w:rPr>
            </w:pPr>
            <w:r w:rsidRPr="006002F7">
              <w:rPr>
                <w:rFonts w:ascii="Times New Roman" w:hAnsi="Times New Roman"/>
                <w:b/>
                <w:lang w:val="lt-LT"/>
              </w:rPr>
              <w:t>Aš ir šeima</w:t>
            </w:r>
          </w:p>
        </w:tc>
        <w:tc>
          <w:tcPr>
            <w:tcW w:w="4819" w:type="dxa"/>
            <w:shd w:val="clear" w:color="auto" w:fill="FFFFFF"/>
          </w:tcPr>
          <w:p w:rsidR="003A2E1D" w:rsidRPr="000704CF" w:rsidRDefault="003A2E1D" w:rsidP="000704CF">
            <w:pPr>
              <w:shd w:val="clear" w:color="auto" w:fill="FFFFFF"/>
              <w:tabs>
                <w:tab w:val="left" w:pos="540"/>
              </w:tabs>
              <w:spacing w:after="0" w:line="240" w:lineRule="auto"/>
              <w:ind w:firstLine="301"/>
              <w:jc w:val="both"/>
              <w:rPr>
                <w:rFonts w:ascii="Times New Roman" w:hAnsi="Times New Roman"/>
                <w:lang w:val="lt-LT"/>
              </w:rPr>
            </w:pPr>
            <w:r w:rsidRPr="000704CF">
              <w:rPr>
                <w:rFonts w:ascii="Times New Roman" w:hAnsi="Times New Roman"/>
                <w:lang w:val="lt-LT"/>
              </w:rPr>
              <w:t xml:space="preserve">Vaikai klausosi liaudies dainų, pasakų, mįslių, patarlių ir kitos tautosakos, kurių veikėjai yra tradicinės šeimos nariai (mamytė, tėvelis, sesutė, broliukas, senelis ir senelė), kai kurių kūrinių mokosi ir bando pagal juos sukurti savus. Žaisdami „namus“, pasidalija tradicinės šeimos narių rolėmis, dainuoja savo „vaikučiams“ lopšines, žaidinimus, </w:t>
            </w:r>
            <w:r w:rsidRPr="000704CF">
              <w:rPr>
                <w:rFonts w:ascii="Times New Roman" w:hAnsi="Times New Roman"/>
                <w:lang w:val="lt-LT"/>
              </w:rPr>
              <w:lastRenderedPageBreak/>
              <w:t xml:space="preserve">seka pasakas, moko gražaus elgesio vadovaudamiesi liaudies išmintimi. </w:t>
            </w:r>
          </w:p>
          <w:p w:rsidR="003A2E1D" w:rsidRPr="000704CF" w:rsidRDefault="003A2E1D" w:rsidP="000704CF">
            <w:pPr>
              <w:shd w:val="clear" w:color="auto" w:fill="FFFFFF"/>
              <w:spacing w:after="0" w:line="240" w:lineRule="auto"/>
              <w:ind w:firstLine="324"/>
              <w:jc w:val="both"/>
              <w:rPr>
                <w:rFonts w:ascii="Times New Roman" w:hAnsi="Times New Roman"/>
                <w:lang w:val="lt-LT"/>
              </w:rPr>
            </w:pPr>
            <w:r w:rsidRPr="000704CF">
              <w:rPr>
                <w:rFonts w:ascii="Times New Roman" w:hAnsi="Times New Roman"/>
                <w:lang w:val="lt-LT"/>
              </w:rPr>
              <w:t>Vaikai pasakoja apie savo šeimą ir jos narius (jei nėra tėvų, pasakoja apie savo globėjus), kokias šventes kartu visi švenčia, kitas šeimos tradicijas. Padeda auklėtojai surengti Motinos ir Tėvo dienos šventes darželyje (į kurias kviečiama visa šeima), nepamiršta ir namuose pasveikinti mamyčių, tėvelių (taip pat močiučių, senelių ar prosenelių), pasinaudodami įgytais įgūdžiais, sukuria jiems savo dovanėles. Vaikai skatinami puoselėti sveikinimo (dovanojimo) tradiciją ir sveikinti visus šeimos narius įvairiomis progomis (pvz., per gimtadienius, vardadienius, Kalėdas, Velykas, vestuvių metines ir kitas šventes), teikti jiems savo sukurtas dovanėles (piešinėlius, rankdarbius ar pan.) ar dovanoti savo dainas, kitą kūrybą, gerus darbus.</w:t>
            </w:r>
          </w:p>
        </w:tc>
        <w:tc>
          <w:tcPr>
            <w:tcW w:w="2702" w:type="dxa"/>
            <w:vMerge w:val="restart"/>
            <w:shd w:val="clear" w:color="auto" w:fill="FFFFFF"/>
          </w:tcPr>
          <w:p w:rsidR="003A2E1D" w:rsidRPr="000704CF" w:rsidRDefault="003A2E1D" w:rsidP="000704CF">
            <w:pPr>
              <w:shd w:val="clear" w:color="auto" w:fill="FFFFFF"/>
              <w:spacing w:after="0" w:line="240" w:lineRule="auto"/>
              <w:rPr>
                <w:rFonts w:ascii="Times New Roman" w:hAnsi="Times New Roman"/>
                <w:b/>
                <w:i/>
                <w:lang w:val="lt-LT"/>
              </w:rPr>
            </w:pPr>
            <w:r w:rsidRPr="000704CF">
              <w:rPr>
                <w:rFonts w:ascii="Times New Roman" w:hAnsi="Times New Roman"/>
                <w:b/>
                <w:i/>
                <w:lang w:val="lt-LT"/>
              </w:rPr>
              <w:lastRenderedPageBreak/>
              <w:t xml:space="preserve">Žaidinimai </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„Tiku </w:t>
            </w:r>
            <w:proofErr w:type="spellStart"/>
            <w:r w:rsidRPr="000704CF">
              <w:rPr>
                <w:rFonts w:ascii="Times New Roman" w:hAnsi="Times New Roman"/>
                <w:lang w:val="lt-LT"/>
              </w:rPr>
              <w:t>tiku</w:t>
            </w:r>
            <w:proofErr w:type="spellEnd"/>
            <w:r w:rsidRPr="000704CF">
              <w:rPr>
                <w:rFonts w:ascii="Times New Roman" w:hAnsi="Times New Roman"/>
                <w:lang w:val="lt-LT"/>
              </w:rPr>
              <w:t xml:space="preserve"> </w:t>
            </w:r>
            <w:proofErr w:type="spellStart"/>
            <w:r w:rsidRPr="000704CF">
              <w:rPr>
                <w:rFonts w:ascii="Times New Roman" w:hAnsi="Times New Roman"/>
                <w:lang w:val="lt-LT"/>
              </w:rPr>
              <w:t>pakiemiku</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„Kis, kis kisielius“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„Kic </w:t>
            </w:r>
            <w:proofErr w:type="spellStart"/>
            <w:r w:rsidRPr="000704CF">
              <w:rPr>
                <w:rFonts w:ascii="Times New Roman" w:hAnsi="Times New Roman"/>
                <w:lang w:val="lt-LT"/>
              </w:rPr>
              <w:t>kic</w:t>
            </w:r>
            <w:proofErr w:type="spellEnd"/>
            <w:r w:rsidRPr="000704CF">
              <w:rPr>
                <w:rFonts w:ascii="Times New Roman" w:hAnsi="Times New Roman"/>
                <w:lang w:val="lt-LT"/>
              </w:rPr>
              <w:t xml:space="preserve"> </w:t>
            </w:r>
            <w:proofErr w:type="spellStart"/>
            <w:r w:rsidRPr="000704CF">
              <w:rPr>
                <w:rFonts w:ascii="Times New Roman" w:hAnsi="Times New Roman"/>
                <w:lang w:val="lt-LT"/>
              </w:rPr>
              <w:t>turgėlin</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Kėku</w:t>
            </w:r>
            <w:proofErr w:type="spellEnd"/>
            <w:r w:rsidRPr="000704CF">
              <w:rPr>
                <w:rFonts w:ascii="Times New Roman" w:hAnsi="Times New Roman"/>
                <w:lang w:val="lt-LT"/>
              </w:rPr>
              <w:t xml:space="preserve"> </w:t>
            </w:r>
            <w:proofErr w:type="spellStart"/>
            <w:r w:rsidRPr="000704CF">
              <w:rPr>
                <w:rFonts w:ascii="Times New Roman" w:hAnsi="Times New Roman"/>
                <w:lang w:val="lt-LT"/>
              </w:rPr>
              <w:t>kėku</w:t>
            </w:r>
            <w:proofErr w:type="spellEnd"/>
            <w:r w:rsidRPr="000704CF">
              <w:rPr>
                <w:rFonts w:ascii="Times New Roman" w:hAnsi="Times New Roman"/>
                <w:lang w:val="lt-LT"/>
              </w:rPr>
              <w:t xml:space="preserve"> </w:t>
            </w:r>
            <w:proofErr w:type="spellStart"/>
            <w:r w:rsidRPr="000704CF">
              <w:rPr>
                <w:rFonts w:ascii="Times New Roman" w:hAnsi="Times New Roman"/>
                <w:lang w:val="lt-LT"/>
              </w:rPr>
              <w:t>kėku</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Kėku</w:t>
            </w:r>
            <w:proofErr w:type="spellEnd"/>
            <w:r w:rsidRPr="000704CF">
              <w:rPr>
                <w:rFonts w:ascii="Times New Roman" w:hAnsi="Times New Roman"/>
                <w:lang w:val="lt-LT"/>
              </w:rPr>
              <w:t xml:space="preserve"> </w:t>
            </w:r>
            <w:proofErr w:type="spellStart"/>
            <w:r w:rsidRPr="000704CF">
              <w:rPr>
                <w:rFonts w:ascii="Times New Roman" w:hAnsi="Times New Roman"/>
                <w:lang w:val="lt-LT"/>
              </w:rPr>
              <w:t>kėku</w:t>
            </w:r>
            <w:proofErr w:type="spellEnd"/>
            <w:r w:rsidRPr="000704CF">
              <w:rPr>
                <w:rFonts w:ascii="Times New Roman" w:hAnsi="Times New Roman"/>
                <w:lang w:val="lt-LT"/>
              </w:rPr>
              <w:t xml:space="preserve"> vanagėku“</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,,Grūdu </w:t>
            </w:r>
            <w:proofErr w:type="spellStart"/>
            <w:r w:rsidRPr="000704CF">
              <w:rPr>
                <w:rFonts w:ascii="Times New Roman" w:hAnsi="Times New Roman"/>
                <w:lang w:val="lt-LT"/>
              </w:rPr>
              <w:t>grūdu</w:t>
            </w:r>
            <w:proofErr w:type="spellEnd"/>
            <w:r w:rsidRPr="000704CF">
              <w:rPr>
                <w:rFonts w:ascii="Times New Roman" w:hAnsi="Times New Roman"/>
                <w:lang w:val="lt-LT"/>
              </w:rPr>
              <w:t xml:space="preserve"> čiulkinį“</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lastRenderedPageBreak/>
              <w:t xml:space="preserve">„Joja </w:t>
            </w:r>
            <w:proofErr w:type="spellStart"/>
            <w:r w:rsidRPr="000704CF">
              <w:rPr>
                <w:rFonts w:ascii="Times New Roman" w:hAnsi="Times New Roman"/>
                <w:lang w:val="lt-LT"/>
              </w:rPr>
              <w:t>joja</w:t>
            </w:r>
            <w:proofErr w:type="spellEnd"/>
            <w:r w:rsidRPr="000704CF">
              <w:rPr>
                <w:rFonts w:ascii="Times New Roman" w:hAnsi="Times New Roman"/>
                <w:lang w:val="lt-LT"/>
              </w:rPr>
              <w:t xml:space="preserve"> </w:t>
            </w:r>
            <w:proofErr w:type="spellStart"/>
            <w:r w:rsidRPr="000704CF">
              <w:rPr>
                <w:rFonts w:ascii="Times New Roman" w:hAnsi="Times New Roman"/>
                <w:lang w:val="lt-LT"/>
              </w:rPr>
              <w:t>dziedukas</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„Į Šakius“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„Kur joji, Jonai” ir kt. </w:t>
            </w:r>
          </w:p>
          <w:p w:rsidR="003A2E1D" w:rsidRPr="000704CF" w:rsidRDefault="003A2E1D" w:rsidP="000704CF">
            <w:pPr>
              <w:shd w:val="clear" w:color="auto" w:fill="FFFFFF"/>
              <w:spacing w:after="0" w:line="240" w:lineRule="auto"/>
              <w:rPr>
                <w:rFonts w:ascii="Times New Roman" w:hAnsi="Times New Roman"/>
                <w:b/>
                <w:i/>
                <w:lang w:val="lt-LT"/>
              </w:rPr>
            </w:pPr>
          </w:p>
          <w:p w:rsidR="003A2E1D" w:rsidRPr="000704CF" w:rsidRDefault="003A2E1D" w:rsidP="000704CF">
            <w:pPr>
              <w:shd w:val="clear" w:color="auto" w:fill="FFFFFF"/>
              <w:spacing w:after="0" w:line="240" w:lineRule="auto"/>
              <w:rPr>
                <w:rFonts w:ascii="Times New Roman" w:hAnsi="Times New Roman"/>
                <w:b/>
                <w:i/>
                <w:lang w:val="lt-LT"/>
              </w:rPr>
            </w:pPr>
            <w:r w:rsidRPr="000704CF">
              <w:rPr>
                <w:rFonts w:ascii="Times New Roman" w:hAnsi="Times New Roman"/>
                <w:b/>
                <w:i/>
                <w:lang w:val="lt-LT"/>
              </w:rPr>
              <w:t>Lopšinės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„Čiūčia liūlia aukso žiedų“</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„A-a </w:t>
            </w:r>
            <w:proofErr w:type="spellStart"/>
            <w:r w:rsidRPr="000704CF">
              <w:rPr>
                <w:rFonts w:ascii="Times New Roman" w:hAnsi="Times New Roman"/>
                <w:lang w:val="lt-LT"/>
              </w:rPr>
              <w:t>apapa</w:t>
            </w:r>
            <w:proofErr w:type="spellEnd"/>
            <w:r w:rsidRPr="000704CF">
              <w:rPr>
                <w:rFonts w:ascii="Times New Roman" w:hAnsi="Times New Roman"/>
                <w:lang w:val="lt-LT"/>
              </w:rPr>
              <w:t xml:space="preserve">, zuikis vaiką </w:t>
            </w:r>
            <w:proofErr w:type="spellStart"/>
            <w:r w:rsidRPr="000704CF">
              <w:rPr>
                <w:rFonts w:ascii="Times New Roman" w:hAnsi="Times New Roman"/>
                <w:lang w:val="lt-LT"/>
              </w:rPr>
              <w:t>lingava</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„A-a-a pupų“</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Pelel</w:t>
            </w:r>
            <w:proofErr w:type="spellEnd"/>
            <w:r w:rsidRPr="000704CF">
              <w:rPr>
                <w:rFonts w:ascii="Times New Roman" w:hAnsi="Times New Roman"/>
                <w:lang w:val="lt-LT"/>
              </w:rPr>
              <w:t xml:space="preserve">, </w:t>
            </w:r>
            <w:proofErr w:type="spellStart"/>
            <w:r w:rsidRPr="000704CF">
              <w:rPr>
                <w:rFonts w:ascii="Times New Roman" w:hAnsi="Times New Roman"/>
                <w:lang w:val="lt-LT"/>
              </w:rPr>
              <w:t>pelel</w:t>
            </w:r>
            <w:proofErr w:type="spellEnd"/>
            <w:r w:rsidRPr="000704CF">
              <w:rPr>
                <w:rFonts w:ascii="Times New Roman" w:hAnsi="Times New Roman"/>
                <w:lang w:val="lt-LT"/>
              </w:rPr>
              <w:t>, nešk miegelį“</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„Žalio vario </w:t>
            </w:r>
            <w:proofErr w:type="spellStart"/>
            <w:r w:rsidRPr="000704CF">
              <w:rPr>
                <w:rFonts w:ascii="Times New Roman" w:hAnsi="Times New Roman"/>
                <w:lang w:val="lt-LT"/>
              </w:rPr>
              <w:t>lopšelėlis</w:t>
            </w:r>
            <w:proofErr w:type="spellEnd"/>
            <w:r w:rsidRPr="000704CF">
              <w:rPr>
                <w:rFonts w:ascii="Times New Roman" w:hAnsi="Times New Roman"/>
                <w:lang w:val="lt-LT"/>
              </w:rPr>
              <w:t>“ ir kt.</w:t>
            </w:r>
          </w:p>
          <w:p w:rsidR="003A2E1D" w:rsidRPr="000704CF" w:rsidRDefault="003A2E1D" w:rsidP="000704CF">
            <w:pPr>
              <w:shd w:val="clear" w:color="auto" w:fill="FFFFFF"/>
              <w:spacing w:after="0" w:line="240" w:lineRule="auto"/>
              <w:rPr>
                <w:rFonts w:ascii="Times New Roman" w:hAnsi="Times New Roman"/>
                <w:lang w:val="lt-LT"/>
              </w:rPr>
            </w:pPr>
          </w:p>
          <w:p w:rsidR="003A2E1D" w:rsidRPr="000704CF" w:rsidRDefault="003A2E1D" w:rsidP="000704CF">
            <w:pPr>
              <w:shd w:val="clear" w:color="auto" w:fill="FFFFFF"/>
              <w:spacing w:after="0" w:line="240" w:lineRule="auto"/>
              <w:rPr>
                <w:rFonts w:ascii="Times New Roman" w:hAnsi="Times New Roman"/>
                <w:b/>
                <w:i/>
                <w:lang w:val="lt-LT"/>
              </w:rPr>
            </w:pPr>
            <w:r w:rsidRPr="000704CF">
              <w:rPr>
                <w:rFonts w:ascii="Times New Roman" w:hAnsi="Times New Roman"/>
                <w:b/>
                <w:i/>
                <w:lang w:val="lt-LT"/>
              </w:rPr>
              <w:t>Būrimai, gyvuliukų šaukiniai</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color w:val="000000"/>
                <w:lang w:val="lt-LT"/>
              </w:rPr>
              <w:t>„</w:t>
            </w:r>
            <w:proofErr w:type="spellStart"/>
            <w:r w:rsidRPr="000704CF">
              <w:rPr>
                <w:rFonts w:ascii="Times New Roman" w:hAnsi="Times New Roman"/>
                <w:color w:val="000000"/>
                <w:lang w:val="lt-LT"/>
              </w:rPr>
              <w:t>Petronėke</w:t>
            </w:r>
            <w:proofErr w:type="spellEnd"/>
            <w:r w:rsidRPr="000704CF">
              <w:rPr>
                <w:rFonts w:ascii="Times New Roman" w:hAnsi="Times New Roman"/>
                <w:color w:val="000000"/>
                <w:lang w:val="lt-LT"/>
              </w:rPr>
              <w:t xml:space="preserve">, liek </w:t>
            </w:r>
            <w:proofErr w:type="spellStart"/>
            <w:r w:rsidRPr="000704CF">
              <w:rPr>
                <w:rFonts w:ascii="Times New Roman" w:hAnsi="Times New Roman"/>
                <w:color w:val="000000"/>
                <w:lang w:val="lt-LT"/>
              </w:rPr>
              <w:t>liek</w:t>
            </w:r>
            <w:proofErr w:type="spellEnd"/>
            <w:r w:rsidRPr="000704CF">
              <w:rPr>
                <w:rFonts w:ascii="Times New Roman" w:hAnsi="Times New Roman"/>
                <w:color w:val="000000"/>
                <w:lang w:val="lt-LT"/>
              </w:rPr>
              <w:t>“</w:t>
            </w:r>
            <w:r w:rsidRPr="000704CF">
              <w:rPr>
                <w:rFonts w:ascii="Times New Roman" w:hAnsi="Times New Roman"/>
                <w:lang w:val="lt-LT"/>
              </w:rPr>
              <w:t xml:space="preserve"> (boružei)</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Gegutyte</w:t>
            </w:r>
            <w:proofErr w:type="spellEnd"/>
            <w:r w:rsidRPr="000704CF">
              <w:rPr>
                <w:rFonts w:ascii="Times New Roman" w:hAnsi="Times New Roman"/>
                <w:lang w:val="lt-LT"/>
              </w:rPr>
              <w:t>, pakukuok“ (gegutei)</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Gul</w:t>
            </w:r>
            <w:proofErr w:type="spellEnd"/>
            <w:r w:rsidRPr="000704CF">
              <w:rPr>
                <w:rFonts w:ascii="Times New Roman" w:hAnsi="Times New Roman"/>
                <w:lang w:val="lt-LT"/>
              </w:rPr>
              <w:t xml:space="preserve">‘ </w:t>
            </w:r>
            <w:proofErr w:type="spellStart"/>
            <w:r w:rsidRPr="000704CF">
              <w:rPr>
                <w:rFonts w:ascii="Times New Roman" w:hAnsi="Times New Roman"/>
                <w:lang w:val="lt-LT"/>
              </w:rPr>
              <w:t>galvela</w:t>
            </w:r>
            <w:proofErr w:type="spellEnd"/>
            <w:r w:rsidRPr="000704CF">
              <w:rPr>
                <w:rFonts w:ascii="Times New Roman" w:hAnsi="Times New Roman"/>
                <w:lang w:val="lt-LT"/>
              </w:rPr>
              <w:t xml:space="preserve">, dribk, </w:t>
            </w:r>
            <w:proofErr w:type="spellStart"/>
            <w:r w:rsidRPr="000704CF">
              <w:rPr>
                <w:rFonts w:ascii="Times New Roman" w:hAnsi="Times New Roman"/>
                <w:lang w:val="lt-LT"/>
              </w:rPr>
              <w:t>kojela</w:t>
            </w:r>
            <w:proofErr w:type="spellEnd"/>
            <w:r w:rsidRPr="000704CF">
              <w:rPr>
                <w:rFonts w:ascii="Times New Roman" w:hAnsi="Times New Roman"/>
                <w:lang w:val="lt-LT"/>
              </w:rPr>
              <w:t>“ (karvytei} ir kt.</w:t>
            </w:r>
          </w:p>
          <w:p w:rsidR="003A2E1D" w:rsidRPr="000704CF" w:rsidRDefault="003A2E1D" w:rsidP="000704CF">
            <w:pPr>
              <w:shd w:val="clear" w:color="auto" w:fill="FFFFFF"/>
              <w:spacing w:after="0" w:line="240" w:lineRule="auto"/>
              <w:rPr>
                <w:rFonts w:ascii="Times New Roman" w:hAnsi="Times New Roman"/>
                <w:lang w:val="lt-LT"/>
              </w:rPr>
            </w:pPr>
          </w:p>
          <w:p w:rsidR="003A2E1D" w:rsidRPr="000704CF" w:rsidRDefault="003A2E1D" w:rsidP="000704CF">
            <w:pPr>
              <w:shd w:val="clear" w:color="auto" w:fill="FFFFFF"/>
              <w:spacing w:after="0" w:line="240" w:lineRule="auto"/>
              <w:rPr>
                <w:rFonts w:ascii="Times New Roman" w:hAnsi="Times New Roman"/>
                <w:b/>
                <w:i/>
                <w:lang w:val="lt-LT"/>
              </w:rPr>
            </w:pPr>
            <w:r w:rsidRPr="000704CF">
              <w:rPr>
                <w:rFonts w:ascii="Times New Roman" w:hAnsi="Times New Roman"/>
                <w:b/>
                <w:i/>
                <w:lang w:val="lt-LT"/>
              </w:rPr>
              <w:t xml:space="preserve">Balsų </w:t>
            </w:r>
            <w:proofErr w:type="spellStart"/>
            <w:r w:rsidRPr="000704CF">
              <w:rPr>
                <w:rFonts w:ascii="Times New Roman" w:hAnsi="Times New Roman"/>
                <w:b/>
                <w:i/>
                <w:lang w:val="lt-LT"/>
              </w:rPr>
              <w:t>pamėgdžiojiami</w:t>
            </w:r>
            <w:proofErr w:type="spellEnd"/>
            <w:r w:rsidRPr="000704CF">
              <w:rPr>
                <w:rFonts w:ascii="Times New Roman" w:hAnsi="Times New Roman"/>
                <w:b/>
                <w:i/>
                <w:lang w:val="lt-LT"/>
              </w:rPr>
              <w:t>, erzinimai</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„Krėsk </w:t>
            </w:r>
            <w:proofErr w:type="spellStart"/>
            <w:r w:rsidRPr="000704CF">
              <w:rPr>
                <w:rFonts w:ascii="Times New Roman" w:hAnsi="Times New Roman"/>
                <w:lang w:val="lt-LT"/>
              </w:rPr>
              <w:t>krėsk</w:t>
            </w:r>
            <w:proofErr w:type="spellEnd"/>
            <w:r w:rsidRPr="000704CF">
              <w:rPr>
                <w:rFonts w:ascii="Times New Roman" w:hAnsi="Times New Roman"/>
                <w:lang w:val="lt-LT"/>
              </w:rPr>
              <w:t xml:space="preserve"> varškės“ (griežlė)</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Kukū</w:t>
            </w:r>
            <w:proofErr w:type="spellEnd"/>
            <w:r w:rsidRPr="000704CF">
              <w:rPr>
                <w:rFonts w:ascii="Times New Roman" w:hAnsi="Times New Roman"/>
                <w:lang w:val="lt-LT"/>
              </w:rPr>
              <w:t xml:space="preserve">, </w:t>
            </w:r>
            <w:proofErr w:type="spellStart"/>
            <w:r w:rsidRPr="000704CF">
              <w:rPr>
                <w:rFonts w:ascii="Times New Roman" w:hAnsi="Times New Roman"/>
                <w:lang w:val="lt-LT"/>
              </w:rPr>
              <w:t>kukū</w:t>
            </w:r>
            <w:proofErr w:type="spellEnd"/>
            <w:r w:rsidRPr="000704CF">
              <w:rPr>
                <w:rFonts w:ascii="Times New Roman" w:hAnsi="Times New Roman"/>
                <w:lang w:val="lt-LT"/>
              </w:rPr>
              <w:t>, duos gegė taukų“ (gegutė)</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„Kakariekū, žiūrėkit vaikų“ (gaidys)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„Čyru vyru pavasaris“ (vieversys)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„Vai kepė“ (kregždė)</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 „Gandrai </w:t>
            </w:r>
            <w:proofErr w:type="spellStart"/>
            <w:r w:rsidRPr="000704CF">
              <w:rPr>
                <w:rFonts w:ascii="Times New Roman" w:hAnsi="Times New Roman"/>
                <w:lang w:val="lt-LT"/>
              </w:rPr>
              <w:t>gandrai</w:t>
            </w:r>
            <w:proofErr w:type="spellEnd"/>
            <w:r w:rsidRPr="000704CF">
              <w:rPr>
                <w:rFonts w:ascii="Times New Roman" w:hAnsi="Times New Roman"/>
                <w:lang w:val="lt-LT"/>
              </w:rPr>
              <w:t xml:space="preserve"> ga, ga, ga“  (gandrui)</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„Gandrai Jonai“ (gandrui) ir kt.</w:t>
            </w:r>
          </w:p>
          <w:p w:rsidR="003A2E1D" w:rsidRPr="000704CF" w:rsidRDefault="003A2E1D" w:rsidP="000704CF">
            <w:pPr>
              <w:shd w:val="clear" w:color="auto" w:fill="FFFFFF"/>
              <w:spacing w:after="0" w:line="240" w:lineRule="auto"/>
              <w:rPr>
                <w:rFonts w:ascii="Times New Roman" w:hAnsi="Times New Roman"/>
                <w:lang w:val="lt-LT"/>
              </w:rPr>
            </w:pP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b/>
                <w:i/>
                <w:lang w:val="lt-LT"/>
              </w:rPr>
              <w:t>Dainelės</w:t>
            </w:r>
            <w:r w:rsidRPr="000704CF">
              <w:rPr>
                <w:rFonts w:ascii="Times New Roman" w:hAnsi="Times New Roman"/>
                <w:lang w:val="lt-LT"/>
              </w:rPr>
              <w:t xml:space="preserve"> </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„Rida – </w:t>
            </w:r>
            <w:proofErr w:type="spellStart"/>
            <w:r w:rsidRPr="000704CF">
              <w:rPr>
                <w:rFonts w:ascii="Times New Roman" w:hAnsi="Times New Roman"/>
                <w:lang w:val="lt-LT"/>
              </w:rPr>
              <w:t>da</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Tindi</w:t>
            </w:r>
            <w:proofErr w:type="spellEnd"/>
            <w:r w:rsidRPr="000704CF">
              <w:rPr>
                <w:rFonts w:ascii="Times New Roman" w:hAnsi="Times New Roman"/>
                <w:lang w:val="lt-LT"/>
              </w:rPr>
              <w:t xml:space="preserve"> </w:t>
            </w:r>
            <w:proofErr w:type="spellStart"/>
            <w:r w:rsidRPr="000704CF">
              <w:rPr>
                <w:rFonts w:ascii="Times New Roman" w:hAnsi="Times New Roman"/>
                <w:lang w:val="lt-LT"/>
              </w:rPr>
              <w:t>rindi</w:t>
            </w:r>
            <w:proofErr w:type="spellEnd"/>
            <w:r w:rsidRPr="000704CF">
              <w:rPr>
                <w:rFonts w:ascii="Times New Roman" w:hAnsi="Times New Roman"/>
                <w:lang w:val="lt-LT"/>
              </w:rPr>
              <w:t xml:space="preserve"> </w:t>
            </w:r>
            <w:proofErr w:type="spellStart"/>
            <w:r w:rsidRPr="000704CF">
              <w:rPr>
                <w:rFonts w:ascii="Times New Roman" w:hAnsi="Times New Roman"/>
                <w:lang w:val="lt-LT"/>
              </w:rPr>
              <w:t>riuška</w:t>
            </w:r>
            <w:proofErr w:type="spellEnd"/>
            <w:r w:rsidRPr="000704CF">
              <w:rPr>
                <w:rFonts w:ascii="Times New Roman" w:hAnsi="Times New Roman"/>
                <w:lang w:val="lt-LT"/>
              </w:rPr>
              <w:t>“ („</w:t>
            </w:r>
            <w:proofErr w:type="spellStart"/>
            <w:r w:rsidRPr="000704CF">
              <w:rPr>
                <w:rFonts w:ascii="Times New Roman" w:hAnsi="Times New Roman"/>
                <w:lang w:val="lt-LT"/>
              </w:rPr>
              <w:t>Riuška</w:t>
            </w:r>
            <w:proofErr w:type="spellEnd"/>
            <w:r w:rsidRPr="000704CF">
              <w:rPr>
                <w:rFonts w:ascii="Times New Roman" w:hAnsi="Times New Roman"/>
                <w:lang w:val="lt-LT"/>
              </w:rPr>
              <w:t xml:space="preserve">, kas </w:t>
            </w:r>
            <w:proofErr w:type="spellStart"/>
            <w:r w:rsidRPr="000704CF">
              <w:rPr>
                <w:rFonts w:ascii="Times New Roman" w:hAnsi="Times New Roman"/>
                <w:lang w:val="lt-LT"/>
              </w:rPr>
              <w:t>tin</w:t>
            </w:r>
            <w:proofErr w:type="spellEnd"/>
            <w:r w:rsidRPr="000704CF">
              <w:rPr>
                <w:rFonts w:ascii="Times New Roman" w:hAnsi="Times New Roman"/>
                <w:lang w:val="lt-LT"/>
              </w:rPr>
              <w:t xml:space="preserve"> miški triuška?“)</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Dainuoj</w:t>
            </w:r>
            <w:proofErr w:type="spellEnd"/>
            <w:r w:rsidRPr="000704CF">
              <w:rPr>
                <w:rFonts w:ascii="Times New Roman" w:hAnsi="Times New Roman"/>
                <w:lang w:val="lt-LT"/>
              </w:rPr>
              <w:t xml:space="preserve"> zuikis, </w:t>
            </w:r>
            <w:proofErr w:type="spellStart"/>
            <w:r w:rsidRPr="000704CF">
              <w:rPr>
                <w:rFonts w:ascii="Times New Roman" w:hAnsi="Times New Roman"/>
                <w:lang w:val="lt-LT"/>
              </w:rPr>
              <w:t>dainuoj</w:t>
            </w:r>
            <w:proofErr w:type="spellEnd"/>
            <w:r w:rsidRPr="000704CF">
              <w:rPr>
                <w:rFonts w:ascii="Times New Roman" w:hAnsi="Times New Roman"/>
                <w:lang w:val="lt-LT"/>
              </w:rPr>
              <w:t xml:space="preserve"> lapė“</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„Bėga zuikis pievele“</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„Iš rugio grūdo“</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„Aš pasėjau žalią liną“</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„Oi tu kiški žvairy“</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„Ožys ant tilto stovėjo“</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„Oželis baltas“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„O kur tu buvai, oželi mano“</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„Skrido uodas per girią“</w:t>
            </w:r>
          </w:p>
          <w:p w:rsidR="003A2E1D" w:rsidRPr="000704CF" w:rsidRDefault="003A2E1D" w:rsidP="000704CF">
            <w:pPr>
              <w:shd w:val="clear" w:color="auto" w:fill="FFFFFF"/>
              <w:spacing w:after="0" w:line="240" w:lineRule="auto"/>
              <w:rPr>
                <w:rFonts w:ascii="Times New Roman" w:hAnsi="Times New Roman"/>
                <w:color w:val="000000"/>
                <w:lang w:val="lt-LT"/>
              </w:rPr>
            </w:pPr>
            <w:r w:rsidRPr="000704CF">
              <w:rPr>
                <w:rFonts w:ascii="Times New Roman" w:hAnsi="Times New Roman"/>
                <w:color w:val="000000"/>
                <w:lang w:val="lt-LT"/>
              </w:rPr>
              <w:t>„Atvažiavo meška“</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„Tas žvirblelis nabagėlis“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„Tu, </w:t>
            </w:r>
            <w:proofErr w:type="spellStart"/>
            <w:r w:rsidRPr="000704CF">
              <w:rPr>
                <w:rFonts w:ascii="Times New Roman" w:hAnsi="Times New Roman"/>
                <w:lang w:val="lt-LT"/>
              </w:rPr>
              <w:t>grūšela</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lastRenderedPageBreak/>
              <w:t>„Oi tu, kiškeli, leliumai“</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„Tu kiškeli, </w:t>
            </w:r>
            <w:proofErr w:type="spellStart"/>
            <w:r w:rsidRPr="000704CF">
              <w:rPr>
                <w:rFonts w:ascii="Times New Roman" w:hAnsi="Times New Roman"/>
                <w:lang w:val="lt-LT"/>
              </w:rPr>
              <w:t>leliumoj</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„Oi tu </w:t>
            </w:r>
            <w:proofErr w:type="spellStart"/>
            <w:r w:rsidRPr="000704CF">
              <w:rPr>
                <w:rFonts w:ascii="Times New Roman" w:hAnsi="Times New Roman"/>
                <w:lang w:val="lt-LT"/>
              </w:rPr>
              <w:t>kuosela</w:t>
            </w:r>
            <w:proofErr w:type="spellEnd"/>
            <w:r w:rsidRPr="000704CF">
              <w:rPr>
                <w:rFonts w:ascii="Times New Roman" w:hAnsi="Times New Roman"/>
                <w:lang w:val="lt-LT"/>
              </w:rPr>
              <w:t xml:space="preserve">, </w:t>
            </w:r>
            <w:proofErr w:type="spellStart"/>
            <w:r w:rsidRPr="000704CF">
              <w:rPr>
                <w:rFonts w:ascii="Times New Roman" w:hAnsi="Times New Roman"/>
                <w:lang w:val="lt-LT"/>
              </w:rPr>
              <w:t>leliumoj</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„Oi, atvažiuoja šventa </w:t>
            </w:r>
            <w:proofErr w:type="spellStart"/>
            <w:r w:rsidRPr="000704CF">
              <w:rPr>
                <w:rFonts w:ascii="Times New Roman" w:hAnsi="Times New Roman"/>
                <w:lang w:val="lt-LT"/>
              </w:rPr>
              <w:t>kalėda</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Utititi</w:t>
            </w:r>
            <w:proofErr w:type="spellEnd"/>
            <w:r w:rsidRPr="000704CF">
              <w:rPr>
                <w:rFonts w:ascii="Times New Roman" w:hAnsi="Times New Roman"/>
                <w:lang w:val="lt-LT"/>
              </w:rPr>
              <w:t xml:space="preserve"> šalta“</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„Ėjo meškinas keliu“</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Čimdžir</w:t>
            </w:r>
            <w:proofErr w:type="spellEnd"/>
            <w:r w:rsidRPr="000704CF">
              <w:rPr>
                <w:rFonts w:ascii="Times New Roman" w:hAnsi="Times New Roman"/>
                <w:lang w:val="lt-LT"/>
              </w:rPr>
              <w:t xml:space="preserve"> </w:t>
            </w:r>
            <w:proofErr w:type="spellStart"/>
            <w:r w:rsidRPr="000704CF">
              <w:rPr>
                <w:rFonts w:ascii="Times New Roman" w:hAnsi="Times New Roman"/>
                <w:lang w:val="lt-LT"/>
              </w:rPr>
              <w:t>rimdžir</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„Ateis </w:t>
            </w:r>
            <w:proofErr w:type="spellStart"/>
            <w:r w:rsidRPr="000704CF">
              <w:rPr>
                <w:rFonts w:ascii="Times New Roman" w:hAnsi="Times New Roman"/>
                <w:lang w:val="lt-LT"/>
              </w:rPr>
              <w:t>ateis</w:t>
            </w:r>
            <w:proofErr w:type="spellEnd"/>
            <w:r w:rsidRPr="000704CF">
              <w:rPr>
                <w:rFonts w:ascii="Times New Roman" w:hAnsi="Times New Roman"/>
                <w:lang w:val="lt-LT"/>
              </w:rPr>
              <w:t xml:space="preserve"> pavasarėlis“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„Pavasaris linksmas yra“</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„Bėga pempė upeliu“</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„Gegutėlė kukavo“</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„Supkit, meskit“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„Saulė siuvo </w:t>
            </w:r>
            <w:proofErr w:type="spellStart"/>
            <w:r w:rsidRPr="000704CF">
              <w:rPr>
                <w:rFonts w:ascii="Times New Roman" w:hAnsi="Times New Roman"/>
                <w:lang w:val="lt-LT"/>
              </w:rPr>
              <w:t>marškinaičius</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„Nelyk, lietuti“</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Šiū</w:t>
            </w:r>
            <w:proofErr w:type="spellEnd"/>
            <w:r w:rsidRPr="000704CF">
              <w:rPr>
                <w:rFonts w:ascii="Times New Roman" w:hAnsi="Times New Roman"/>
                <w:lang w:val="lt-LT"/>
              </w:rPr>
              <w:t xml:space="preserve"> namo, </w:t>
            </w:r>
            <w:proofErr w:type="spellStart"/>
            <w:r w:rsidRPr="000704CF">
              <w:rPr>
                <w:rFonts w:ascii="Times New Roman" w:hAnsi="Times New Roman"/>
                <w:lang w:val="lt-LT"/>
              </w:rPr>
              <w:t>tpriū</w:t>
            </w:r>
            <w:proofErr w:type="spellEnd"/>
            <w:r w:rsidRPr="000704CF">
              <w:rPr>
                <w:rFonts w:ascii="Times New Roman" w:hAnsi="Times New Roman"/>
                <w:lang w:val="lt-LT"/>
              </w:rPr>
              <w:t xml:space="preserve"> namo“</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Tili</w:t>
            </w:r>
            <w:proofErr w:type="spellEnd"/>
            <w:r w:rsidRPr="000704CF">
              <w:rPr>
                <w:rFonts w:ascii="Times New Roman" w:hAnsi="Times New Roman"/>
                <w:lang w:val="lt-LT"/>
              </w:rPr>
              <w:t xml:space="preserve"> </w:t>
            </w:r>
            <w:proofErr w:type="spellStart"/>
            <w:r w:rsidRPr="000704CF">
              <w:rPr>
                <w:rFonts w:ascii="Times New Roman" w:hAnsi="Times New Roman"/>
                <w:lang w:val="lt-LT"/>
              </w:rPr>
              <w:t>lili</w:t>
            </w:r>
            <w:proofErr w:type="spellEnd"/>
            <w:r w:rsidRPr="000704CF">
              <w:rPr>
                <w:rFonts w:ascii="Times New Roman" w:hAnsi="Times New Roman"/>
                <w:lang w:val="lt-LT"/>
              </w:rPr>
              <w:t xml:space="preserve"> dūda“</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„Saulele, motule“</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„Atskrido </w:t>
            </w:r>
            <w:proofErr w:type="spellStart"/>
            <w:r w:rsidRPr="000704CF">
              <w:rPr>
                <w:rFonts w:ascii="Times New Roman" w:hAnsi="Times New Roman"/>
                <w:lang w:val="lt-LT"/>
              </w:rPr>
              <w:t>bacėnas</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„Zuikelis </w:t>
            </w:r>
            <w:proofErr w:type="spellStart"/>
            <w:r w:rsidRPr="000704CF">
              <w:rPr>
                <w:rFonts w:ascii="Times New Roman" w:hAnsi="Times New Roman"/>
                <w:lang w:val="lt-LT"/>
              </w:rPr>
              <w:t>bebėgdams</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„Malu </w:t>
            </w:r>
            <w:proofErr w:type="spellStart"/>
            <w:r w:rsidRPr="000704CF">
              <w:rPr>
                <w:rFonts w:ascii="Times New Roman" w:hAnsi="Times New Roman"/>
                <w:lang w:val="lt-LT"/>
              </w:rPr>
              <w:t>malu</w:t>
            </w:r>
            <w:proofErr w:type="spellEnd"/>
            <w:r w:rsidRPr="000704CF">
              <w:rPr>
                <w:rFonts w:ascii="Times New Roman" w:hAnsi="Times New Roman"/>
                <w:lang w:val="lt-LT"/>
              </w:rPr>
              <w:t xml:space="preserve"> aš viena“</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„Į mišką ėjau“</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„Oi tu, bitaite, tu </w:t>
            </w:r>
            <w:proofErr w:type="spellStart"/>
            <w:r w:rsidRPr="000704CF">
              <w:rPr>
                <w:rFonts w:ascii="Times New Roman" w:hAnsi="Times New Roman"/>
                <w:lang w:val="lt-LT"/>
              </w:rPr>
              <w:t>tu</w:t>
            </w:r>
            <w:proofErr w:type="spellEnd"/>
            <w:r w:rsidRPr="000704CF">
              <w:rPr>
                <w:rFonts w:ascii="Times New Roman" w:hAnsi="Times New Roman"/>
                <w:lang w:val="lt-LT"/>
              </w:rPr>
              <w:t xml:space="preserve"> </w:t>
            </w:r>
            <w:proofErr w:type="spellStart"/>
            <w:r w:rsidRPr="000704CF">
              <w:rPr>
                <w:rFonts w:ascii="Times New Roman" w:hAnsi="Times New Roman"/>
                <w:lang w:val="lt-LT"/>
              </w:rPr>
              <w:t>tu</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„Pinu </w:t>
            </w:r>
            <w:proofErr w:type="spellStart"/>
            <w:r w:rsidRPr="000704CF">
              <w:rPr>
                <w:rFonts w:ascii="Times New Roman" w:hAnsi="Times New Roman"/>
                <w:lang w:val="lt-LT"/>
              </w:rPr>
              <w:t>pinu</w:t>
            </w:r>
            <w:proofErr w:type="spellEnd"/>
            <w:r w:rsidRPr="000704CF">
              <w:rPr>
                <w:rFonts w:ascii="Times New Roman" w:hAnsi="Times New Roman"/>
                <w:lang w:val="lt-LT"/>
              </w:rPr>
              <w:t xml:space="preserve"> pynę“</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„Šuto boba </w:t>
            </w:r>
            <w:proofErr w:type="spellStart"/>
            <w:r w:rsidRPr="000704CF">
              <w:rPr>
                <w:rFonts w:ascii="Times New Roman" w:hAnsi="Times New Roman"/>
                <w:lang w:val="lt-LT"/>
              </w:rPr>
              <w:t>šustinėlius</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„Mačiau </w:t>
            </w:r>
            <w:proofErr w:type="spellStart"/>
            <w:r w:rsidRPr="000704CF">
              <w:rPr>
                <w:rFonts w:ascii="Times New Roman" w:hAnsi="Times New Roman"/>
                <w:lang w:val="lt-LT"/>
              </w:rPr>
              <w:t>mačiau</w:t>
            </w:r>
            <w:proofErr w:type="spellEnd"/>
            <w:r w:rsidRPr="000704CF">
              <w:rPr>
                <w:rFonts w:ascii="Times New Roman" w:hAnsi="Times New Roman"/>
                <w:lang w:val="lt-LT"/>
              </w:rPr>
              <w:t xml:space="preserve"> kukutį“</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„Siuntė ponas ožką“</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„Išbėgs </w:t>
            </w:r>
            <w:proofErr w:type="spellStart"/>
            <w:r w:rsidRPr="000704CF">
              <w:rPr>
                <w:rFonts w:ascii="Times New Roman" w:hAnsi="Times New Roman"/>
                <w:lang w:val="lt-LT"/>
              </w:rPr>
              <w:t>išbėgs</w:t>
            </w:r>
            <w:proofErr w:type="spellEnd"/>
            <w:r w:rsidRPr="000704CF">
              <w:rPr>
                <w:rFonts w:ascii="Times New Roman" w:hAnsi="Times New Roman"/>
                <w:lang w:val="lt-LT"/>
              </w:rPr>
              <w:t xml:space="preserve"> pelė iš miško“ ir kt.</w:t>
            </w:r>
          </w:p>
          <w:p w:rsidR="003A2E1D" w:rsidRPr="000704CF" w:rsidRDefault="003A2E1D" w:rsidP="000704CF">
            <w:pPr>
              <w:shd w:val="clear" w:color="auto" w:fill="FFFFFF"/>
              <w:spacing w:after="0" w:line="240" w:lineRule="auto"/>
              <w:rPr>
                <w:rFonts w:ascii="Times New Roman" w:hAnsi="Times New Roman"/>
                <w:lang w:val="lt-LT"/>
              </w:rPr>
            </w:pPr>
          </w:p>
          <w:p w:rsidR="003A2E1D" w:rsidRPr="000704CF" w:rsidRDefault="003A2E1D" w:rsidP="000704CF">
            <w:pPr>
              <w:shd w:val="clear" w:color="auto" w:fill="FFFFFF"/>
              <w:spacing w:after="0" w:line="240" w:lineRule="auto"/>
              <w:rPr>
                <w:rFonts w:ascii="Times New Roman" w:hAnsi="Times New Roman"/>
                <w:b/>
                <w:i/>
                <w:lang w:val="lt-LT"/>
              </w:rPr>
            </w:pPr>
            <w:r w:rsidRPr="000704CF">
              <w:rPr>
                <w:rFonts w:ascii="Times New Roman" w:hAnsi="Times New Roman"/>
                <w:b/>
                <w:i/>
                <w:lang w:val="lt-LT"/>
              </w:rPr>
              <w:t>Rateliai-žaidimai</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„Dvi vištytės baltos“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,,Siūlai </w:t>
            </w:r>
            <w:proofErr w:type="spellStart"/>
            <w:r w:rsidRPr="000704CF">
              <w:rPr>
                <w:rFonts w:ascii="Times New Roman" w:hAnsi="Times New Roman"/>
                <w:lang w:val="lt-LT"/>
              </w:rPr>
              <w:t>siūlai</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„Jurgeli meistreli“</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„Kai aš mažas buvau“</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„Po mūsų kojelėm“</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„Bėgo ožka“</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„Pasėjau žilvitį“</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„Džiaugias senis“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„Klausė žvirblis čiulbuonėlis“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„Žvirbli, žvirbli“</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„Šiaudų batai“</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„Graži mūsų šeimynėlė“</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„Vai išeiki, oželi“</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„Ponas barė katinėlį“</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„Skrido uodas į eglę“</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„Zuikeli, </w:t>
            </w:r>
            <w:proofErr w:type="spellStart"/>
            <w:r w:rsidRPr="000704CF">
              <w:rPr>
                <w:rFonts w:ascii="Times New Roman" w:hAnsi="Times New Roman"/>
                <w:lang w:val="lt-LT"/>
              </w:rPr>
              <w:t>puikeli</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Ty</w:t>
            </w:r>
            <w:proofErr w:type="spellEnd"/>
            <w:r w:rsidRPr="000704CF">
              <w:rPr>
                <w:rFonts w:ascii="Times New Roman" w:hAnsi="Times New Roman"/>
                <w:lang w:val="lt-LT"/>
              </w:rPr>
              <w:t xml:space="preserve"> kiškelis“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„Kiškeli, nabagėli“</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„Išvažiavo bočius“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„Žydi bičių rožė“</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„Verdu bulvienę“</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Upytėlė</w:t>
            </w:r>
            <w:proofErr w:type="spellEnd"/>
            <w:r w:rsidRPr="000704CF">
              <w:rPr>
                <w:rFonts w:ascii="Times New Roman" w:hAnsi="Times New Roman"/>
                <w:lang w:val="lt-LT"/>
              </w:rPr>
              <w:t xml:space="preserve"> teka“</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„Kurpius“ ir kt.</w:t>
            </w:r>
          </w:p>
          <w:p w:rsidR="003A2E1D" w:rsidRPr="000704CF" w:rsidRDefault="003A2E1D" w:rsidP="000704CF">
            <w:pPr>
              <w:shd w:val="clear" w:color="auto" w:fill="FFFFFF"/>
              <w:spacing w:after="0" w:line="240" w:lineRule="auto"/>
              <w:rPr>
                <w:rFonts w:ascii="Times New Roman" w:hAnsi="Times New Roman"/>
                <w:lang w:val="lt-LT"/>
              </w:rPr>
            </w:pP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b/>
                <w:i/>
                <w:lang w:val="lt-LT"/>
              </w:rPr>
              <w:lastRenderedPageBreak/>
              <w:t>Šokiai</w:t>
            </w:r>
            <w:r w:rsidRPr="000704CF">
              <w:rPr>
                <w:rFonts w:ascii="Times New Roman" w:hAnsi="Times New Roman"/>
                <w:lang w:val="lt-LT"/>
              </w:rPr>
              <w:t xml:space="preserve"> </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„Oželis“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„Kiškelis“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Čiolde</w:t>
            </w:r>
            <w:proofErr w:type="spellEnd"/>
            <w:r w:rsidRPr="000704CF">
              <w:rPr>
                <w:rFonts w:ascii="Times New Roman" w:hAnsi="Times New Roman"/>
                <w:lang w:val="lt-LT"/>
              </w:rPr>
              <w:t xml:space="preserve"> – </w:t>
            </w:r>
            <w:proofErr w:type="spellStart"/>
            <w:r w:rsidRPr="000704CF">
              <w:rPr>
                <w:rFonts w:ascii="Times New Roman" w:hAnsi="Times New Roman"/>
                <w:lang w:val="lt-LT"/>
              </w:rPr>
              <w:t>riolde</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„Gudo dūda“</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„Strazdelis“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Šiaučiukas</w:t>
            </w:r>
            <w:proofErr w:type="spellEnd"/>
            <w:r w:rsidRPr="000704CF">
              <w:rPr>
                <w:rFonts w:ascii="Times New Roman" w:hAnsi="Times New Roman"/>
                <w:lang w:val="lt-LT"/>
              </w:rPr>
              <w:t xml:space="preserve"> </w:t>
            </w:r>
            <w:proofErr w:type="spellStart"/>
            <w:r w:rsidRPr="000704CF">
              <w:rPr>
                <w:rFonts w:ascii="Times New Roman" w:hAnsi="Times New Roman"/>
                <w:lang w:val="lt-LT"/>
              </w:rPr>
              <w:t>kriaučiukas</w:t>
            </w:r>
            <w:proofErr w:type="spellEnd"/>
            <w:r w:rsidRPr="000704CF">
              <w:rPr>
                <w:rFonts w:ascii="Times New Roman" w:hAnsi="Times New Roman"/>
                <w:lang w:val="lt-LT"/>
              </w:rPr>
              <w:t>“ ir kt.</w:t>
            </w:r>
          </w:p>
          <w:p w:rsidR="003A2E1D" w:rsidRPr="000704CF" w:rsidRDefault="003A2E1D" w:rsidP="000704CF">
            <w:pPr>
              <w:shd w:val="clear" w:color="auto" w:fill="FFFFFF"/>
              <w:spacing w:after="0" w:line="240" w:lineRule="auto"/>
              <w:rPr>
                <w:rFonts w:ascii="Times New Roman" w:hAnsi="Times New Roman"/>
                <w:lang w:val="lt-LT"/>
              </w:rPr>
            </w:pP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b/>
                <w:i/>
                <w:lang w:val="lt-LT"/>
              </w:rPr>
              <w:t>Žaidimai</w:t>
            </w:r>
            <w:r w:rsidRPr="000704CF">
              <w:rPr>
                <w:rFonts w:ascii="Times New Roman" w:hAnsi="Times New Roman"/>
                <w:lang w:val="lt-LT"/>
              </w:rPr>
              <w:t xml:space="preserve"> </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„Ropės rovimas“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Ažkyčiūta</w:t>
            </w:r>
            <w:proofErr w:type="spellEnd"/>
            <w:r w:rsidRPr="000704CF">
              <w:rPr>
                <w:rFonts w:ascii="Times New Roman" w:hAnsi="Times New Roman"/>
                <w:lang w:val="lt-LT"/>
              </w:rPr>
              <w:t xml:space="preserve"> tu </w:t>
            </w:r>
            <w:proofErr w:type="spellStart"/>
            <w:r w:rsidRPr="000704CF">
              <w:rPr>
                <w:rFonts w:ascii="Times New Roman" w:hAnsi="Times New Roman"/>
                <w:lang w:val="lt-LT"/>
              </w:rPr>
              <w:t>keršaja</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Katins</w:t>
            </w:r>
            <w:proofErr w:type="spellEnd"/>
            <w:r w:rsidRPr="000704CF">
              <w:rPr>
                <w:rFonts w:ascii="Times New Roman" w:hAnsi="Times New Roman"/>
                <w:lang w:val="lt-LT"/>
              </w:rPr>
              <w:t xml:space="preserve"> </w:t>
            </w:r>
            <w:proofErr w:type="spellStart"/>
            <w:r w:rsidRPr="000704CF">
              <w:rPr>
                <w:rFonts w:ascii="Times New Roman" w:hAnsi="Times New Roman"/>
                <w:lang w:val="lt-LT"/>
              </w:rPr>
              <w:t>juods</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,,Eina žiedas“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,,Ėjo kurpius“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,,Spąstai“</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„Avinėliai“</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„Žaltys“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„Blynai“</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„Blusa“</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„Ganau </w:t>
            </w:r>
            <w:proofErr w:type="spellStart"/>
            <w:r w:rsidRPr="000704CF">
              <w:rPr>
                <w:rFonts w:ascii="Times New Roman" w:hAnsi="Times New Roman"/>
                <w:lang w:val="lt-LT"/>
              </w:rPr>
              <w:t>ganau</w:t>
            </w:r>
            <w:proofErr w:type="spellEnd"/>
            <w:r w:rsidRPr="000704CF">
              <w:rPr>
                <w:rFonts w:ascii="Times New Roman" w:hAnsi="Times New Roman"/>
                <w:lang w:val="lt-LT"/>
              </w:rPr>
              <w:t xml:space="preserve"> aveles“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„Šarka“</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„Genys“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„Kas turi plunksnas skraido“ ir kt. </w:t>
            </w:r>
          </w:p>
          <w:p w:rsidR="003A2E1D" w:rsidRPr="000704CF" w:rsidRDefault="003A2E1D" w:rsidP="000704CF">
            <w:pPr>
              <w:shd w:val="clear" w:color="auto" w:fill="FFFFFF"/>
              <w:spacing w:after="0" w:line="240" w:lineRule="auto"/>
              <w:rPr>
                <w:rFonts w:ascii="Times New Roman" w:hAnsi="Times New Roman"/>
                <w:lang w:val="lt-LT"/>
              </w:rPr>
            </w:pPr>
          </w:p>
          <w:p w:rsidR="003A2E1D" w:rsidRPr="000704CF" w:rsidRDefault="003A2E1D" w:rsidP="000704CF">
            <w:pPr>
              <w:shd w:val="clear" w:color="auto" w:fill="FFFFFF"/>
              <w:spacing w:after="0" w:line="240" w:lineRule="auto"/>
              <w:rPr>
                <w:rFonts w:ascii="Times New Roman" w:hAnsi="Times New Roman"/>
                <w:b/>
                <w:i/>
                <w:lang w:val="lt-LT"/>
              </w:rPr>
            </w:pPr>
            <w:r w:rsidRPr="000704CF">
              <w:rPr>
                <w:rFonts w:ascii="Times New Roman" w:hAnsi="Times New Roman"/>
                <w:b/>
                <w:i/>
                <w:lang w:val="lt-LT"/>
              </w:rPr>
              <w:t>Skaičiuotės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„Eiki </w:t>
            </w:r>
            <w:proofErr w:type="spellStart"/>
            <w:r w:rsidRPr="000704CF">
              <w:rPr>
                <w:rFonts w:ascii="Times New Roman" w:hAnsi="Times New Roman"/>
                <w:lang w:val="lt-LT"/>
              </w:rPr>
              <w:t>eiki</w:t>
            </w:r>
            <w:proofErr w:type="spellEnd"/>
            <w:r w:rsidRPr="000704CF">
              <w:rPr>
                <w:rFonts w:ascii="Times New Roman" w:hAnsi="Times New Roman"/>
                <w:lang w:val="lt-LT"/>
              </w:rPr>
              <w:t xml:space="preserve"> per miškus“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„Ritė bitė be ragų“</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„Šoko kiškis per virvutę“</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„Pliumpu </w:t>
            </w:r>
            <w:proofErr w:type="spellStart"/>
            <w:r w:rsidRPr="000704CF">
              <w:rPr>
                <w:rFonts w:ascii="Times New Roman" w:hAnsi="Times New Roman"/>
                <w:lang w:val="lt-LT"/>
              </w:rPr>
              <w:t>pliumpu</w:t>
            </w:r>
            <w:proofErr w:type="spellEnd"/>
            <w:r w:rsidRPr="000704CF">
              <w:rPr>
                <w:rFonts w:ascii="Times New Roman" w:hAnsi="Times New Roman"/>
                <w:lang w:val="lt-LT"/>
              </w:rPr>
              <w:t xml:space="preserve"> meškinai“</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„Vaikai, vaikai vanagai“</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„Strykt </w:t>
            </w:r>
            <w:proofErr w:type="spellStart"/>
            <w:r w:rsidRPr="000704CF">
              <w:rPr>
                <w:rFonts w:ascii="Times New Roman" w:hAnsi="Times New Roman"/>
                <w:lang w:val="lt-LT"/>
              </w:rPr>
              <w:t>pastrykt</w:t>
            </w:r>
            <w:proofErr w:type="spellEnd"/>
            <w:r w:rsidRPr="000704CF">
              <w:rPr>
                <w:rFonts w:ascii="Times New Roman" w:hAnsi="Times New Roman"/>
                <w:lang w:val="lt-LT"/>
              </w:rPr>
              <w:t xml:space="preserve">, </w:t>
            </w:r>
            <w:proofErr w:type="spellStart"/>
            <w:r w:rsidRPr="000704CF">
              <w:rPr>
                <w:rFonts w:ascii="Times New Roman" w:hAnsi="Times New Roman"/>
                <w:lang w:val="lt-LT"/>
              </w:rPr>
              <w:t>tralialia</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Skurkum</w:t>
            </w:r>
            <w:proofErr w:type="spellEnd"/>
            <w:r w:rsidRPr="000704CF">
              <w:rPr>
                <w:rFonts w:ascii="Times New Roman" w:hAnsi="Times New Roman"/>
                <w:lang w:val="lt-LT"/>
              </w:rPr>
              <w:t xml:space="preserve"> </w:t>
            </w:r>
            <w:proofErr w:type="spellStart"/>
            <w:r w:rsidRPr="000704CF">
              <w:rPr>
                <w:rFonts w:ascii="Times New Roman" w:hAnsi="Times New Roman"/>
                <w:lang w:val="lt-LT"/>
              </w:rPr>
              <w:t>burkum</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„Adas padas“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„Rūta mėta </w:t>
            </w:r>
            <w:proofErr w:type="spellStart"/>
            <w:r w:rsidRPr="000704CF">
              <w:rPr>
                <w:rFonts w:ascii="Times New Roman" w:hAnsi="Times New Roman"/>
                <w:lang w:val="lt-LT"/>
              </w:rPr>
              <w:t>diemedys</w:t>
            </w:r>
            <w:proofErr w:type="spellEnd"/>
            <w:r w:rsidRPr="000704CF">
              <w:rPr>
                <w:rFonts w:ascii="Times New Roman" w:hAnsi="Times New Roman"/>
                <w:lang w:val="lt-LT"/>
              </w:rPr>
              <w:t>“ ir kt.</w:t>
            </w:r>
          </w:p>
          <w:p w:rsidR="003A2E1D" w:rsidRPr="000704CF" w:rsidRDefault="003A2E1D" w:rsidP="000704CF">
            <w:pPr>
              <w:shd w:val="clear" w:color="auto" w:fill="FFFFFF"/>
              <w:spacing w:after="0" w:line="240" w:lineRule="auto"/>
              <w:rPr>
                <w:rFonts w:ascii="Times New Roman" w:hAnsi="Times New Roman"/>
                <w:lang w:val="lt-LT"/>
              </w:rPr>
            </w:pPr>
          </w:p>
          <w:p w:rsidR="003A2E1D" w:rsidRPr="000704CF" w:rsidRDefault="003A2E1D" w:rsidP="000704CF">
            <w:pPr>
              <w:shd w:val="clear" w:color="auto" w:fill="FFFFFF"/>
              <w:spacing w:after="0" w:line="240" w:lineRule="auto"/>
              <w:rPr>
                <w:rFonts w:ascii="Times New Roman" w:hAnsi="Times New Roman"/>
                <w:b/>
                <w:i/>
                <w:lang w:val="lt-LT"/>
              </w:rPr>
            </w:pPr>
            <w:r w:rsidRPr="000704CF">
              <w:rPr>
                <w:rFonts w:ascii="Times New Roman" w:hAnsi="Times New Roman"/>
                <w:b/>
                <w:i/>
                <w:lang w:val="lt-LT"/>
              </w:rPr>
              <w:t>Patarlės ir posakiai</w:t>
            </w:r>
          </w:p>
          <w:p w:rsidR="003A2E1D" w:rsidRPr="000704CF" w:rsidRDefault="003A2E1D" w:rsidP="000704CF">
            <w:pPr>
              <w:shd w:val="clear" w:color="auto" w:fill="FFFFFF"/>
              <w:spacing w:after="0" w:line="240" w:lineRule="auto"/>
              <w:ind w:right="141"/>
              <w:rPr>
                <w:rFonts w:ascii="Times New Roman" w:hAnsi="Times New Roman"/>
                <w:lang w:val="lt-LT"/>
              </w:rPr>
            </w:pPr>
            <w:r w:rsidRPr="000704CF">
              <w:rPr>
                <w:rFonts w:ascii="Times New Roman" w:hAnsi="Times New Roman"/>
                <w:lang w:val="lt-LT"/>
              </w:rPr>
              <w:t>„Tupi kaip višta ant kiaušinių“</w:t>
            </w:r>
          </w:p>
          <w:p w:rsidR="003A2E1D" w:rsidRPr="000704CF" w:rsidRDefault="003A2E1D" w:rsidP="000704CF">
            <w:pPr>
              <w:shd w:val="clear" w:color="auto" w:fill="FFFFFF"/>
              <w:spacing w:after="0" w:line="240" w:lineRule="auto"/>
              <w:ind w:right="141"/>
              <w:rPr>
                <w:rFonts w:ascii="Times New Roman" w:hAnsi="Times New Roman"/>
                <w:lang w:val="lt-LT"/>
              </w:rPr>
            </w:pPr>
            <w:r w:rsidRPr="000704CF">
              <w:rPr>
                <w:rFonts w:ascii="Times New Roman" w:hAnsi="Times New Roman"/>
                <w:lang w:val="lt-LT"/>
              </w:rPr>
              <w:t>„Giriasi kaip višta kiaušinį padėjus“</w:t>
            </w:r>
          </w:p>
          <w:p w:rsidR="003A2E1D" w:rsidRPr="000704CF" w:rsidRDefault="003A2E1D" w:rsidP="000704CF">
            <w:pPr>
              <w:shd w:val="clear" w:color="auto" w:fill="FFFFFF"/>
              <w:spacing w:after="0" w:line="240" w:lineRule="auto"/>
              <w:ind w:right="141"/>
              <w:rPr>
                <w:rFonts w:ascii="Times New Roman" w:hAnsi="Times New Roman"/>
                <w:lang w:val="lt-LT"/>
              </w:rPr>
            </w:pPr>
            <w:r w:rsidRPr="000704CF">
              <w:rPr>
                <w:rFonts w:ascii="Times New Roman" w:hAnsi="Times New Roman"/>
                <w:lang w:val="lt-LT"/>
              </w:rPr>
              <w:t>„Vištos kiaušinis nepamokys“ ir kt.</w:t>
            </w:r>
          </w:p>
          <w:p w:rsidR="003A2E1D" w:rsidRPr="000704CF" w:rsidRDefault="003A2E1D" w:rsidP="000704CF">
            <w:pPr>
              <w:shd w:val="clear" w:color="auto" w:fill="FFFFFF"/>
              <w:spacing w:after="0" w:line="240" w:lineRule="auto"/>
              <w:rPr>
                <w:rFonts w:ascii="Times New Roman" w:hAnsi="Times New Roman"/>
                <w:lang w:val="lt-LT"/>
              </w:rPr>
            </w:pPr>
          </w:p>
          <w:p w:rsidR="003A2E1D" w:rsidRPr="000704CF" w:rsidRDefault="003A2E1D" w:rsidP="000704CF">
            <w:pPr>
              <w:shd w:val="clear" w:color="auto" w:fill="FFFFFF"/>
              <w:spacing w:after="0" w:line="240" w:lineRule="auto"/>
              <w:rPr>
                <w:rFonts w:ascii="Times New Roman" w:hAnsi="Times New Roman"/>
                <w:b/>
                <w:i/>
                <w:lang w:val="lt-LT"/>
              </w:rPr>
            </w:pPr>
            <w:r w:rsidRPr="000704CF">
              <w:rPr>
                <w:rFonts w:ascii="Times New Roman" w:hAnsi="Times New Roman"/>
                <w:b/>
                <w:i/>
                <w:lang w:val="lt-LT"/>
              </w:rPr>
              <w:t>Mįslės</w:t>
            </w:r>
          </w:p>
          <w:p w:rsidR="003A2E1D" w:rsidRPr="000704CF" w:rsidRDefault="003A2E1D" w:rsidP="000704CF">
            <w:pPr>
              <w:shd w:val="clear" w:color="auto" w:fill="FFFFFF"/>
              <w:spacing w:after="0" w:line="240" w:lineRule="auto"/>
              <w:ind w:left="-40"/>
              <w:rPr>
                <w:rFonts w:ascii="Times New Roman" w:hAnsi="Times New Roman"/>
                <w:lang w:val="lt-LT"/>
              </w:rPr>
            </w:pPr>
            <w:r w:rsidRPr="000704CF">
              <w:rPr>
                <w:rFonts w:ascii="Times New Roman" w:hAnsi="Times New Roman"/>
                <w:lang w:val="lt-LT"/>
              </w:rPr>
              <w:t>„Ant kojytės kepurytė“ (</w:t>
            </w:r>
            <w:r w:rsidRPr="000704CF">
              <w:rPr>
                <w:rFonts w:ascii="Times New Roman" w:hAnsi="Times New Roman"/>
                <w:i/>
                <w:lang w:val="lt-LT"/>
              </w:rPr>
              <w:t>grybas</w:t>
            </w:r>
            <w:r w:rsidRPr="000704CF">
              <w:rPr>
                <w:rFonts w:ascii="Times New Roman" w:hAnsi="Times New Roman"/>
                <w:lang w:val="lt-LT"/>
              </w:rPr>
              <w:t>)</w:t>
            </w:r>
          </w:p>
          <w:p w:rsidR="003A2E1D" w:rsidRPr="000704CF" w:rsidRDefault="003A2E1D" w:rsidP="000704CF">
            <w:pPr>
              <w:shd w:val="clear" w:color="auto" w:fill="FFFFFF"/>
              <w:spacing w:after="0" w:line="240" w:lineRule="auto"/>
              <w:ind w:left="-40"/>
              <w:rPr>
                <w:rFonts w:ascii="Times New Roman" w:hAnsi="Times New Roman"/>
                <w:lang w:val="lt-LT"/>
              </w:rPr>
            </w:pPr>
            <w:r w:rsidRPr="000704CF">
              <w:rPr>
                <w:rFonts w:ascii="Times New Roman" w:hAnsi="Times New Roman"/>
                <w:lang w:val="lt-LT"/>
              </w:rPr>
              <w:t>„Kieno galva neturi nosies?“ (</w:t>
            </w:r>
            <w:r w:rsidRPr="000704CF">
              <w:rPr>
                <w:rFonts w:ascii="Times New Roman" w:hAnsi="Times New Roman"/>
                <w:i/>
                <w:lang w:val="lt-LT"/>
              </w:rPr>
              <w:t>kopūsto</w:t>
            </w:r>
            <w:r w:rsidRPr="000704CF">
              <w:rPr>
                <w:rFonts w:ascii="Times New Roman" w:hAnsi="Times New Roman"/>
                <w:lang w:val="lt-LT"/>
              </w:rPr>
              <w:t xml:space="preserve">) </w:t>
            </w:r>
          </w:p>
          <w:p w:rsidR="003A2E1D" w:rsidRPr="000704CF" w:rsidRDefault="003A2E1D" w:rsidP="000704CF">
            <w:pPr>
              <w:shd w:val="clear" w:color="auto" w:fill="FFFFFF"/>
              <w:spacing w:after="0" w:line="240" w:lineRule="auto"/>
              <w:ind w:left="-40"/>
              <w:rPr>
                <w:rFonts w:ascii="Times New Roman" w:hAnsi="Times New Roman"/>
                <w:lang w:val="lt-LT"/>
              </w:rPr>
            </w:pPr>
            <w:r w:rsidRPr="000704CF">
              <w:rPr>
                <w:rFonts w:ascii="Times New Roman" w:hAnsi="Times New Roman"/>
                <w:lang w:val="lt-LT"/>
              </w:rPr>
              <w:t xml:space="preserve">„Apskritas kamuoliukas, raudonas </w:t>
            </w:r>
            <w:proofErr w:type="spellStart"/>
            <w:r w:rsidRPr="000704CF">
              <w:rPr>
                <w:rFonts w:ascii="Times New Roman" w:hAnsi="Times New Roman"/>
                <w:lang w:val="lt-LT"/>
              </w:rPr>
              <w:t>šoneliukas</w:t>
            </w:r>
            <w:proofErr w:type="spellEnd"/>
            <w:r w:rsidRPr="000704CF">
              <w:rPr>
                <w:rFonts w:ascii="Times New Roman" w:hAnsi="Times New Roman"/>
                <w:lang w:val="lt-LT"/>
              </w:rPr>
              <w:t>“ (</w:t>
            </w:r>
            <w:r w:rsidRPr="000704CF">
              <w:rPr>
                <w:rFonts w:ascii="Times New Roman" w:hAnsi="Times New Roman"/>
                <w:i/>
                <w:lang w:val="lt-LT"/>
              </w:rPr>
              <w:t>obuolys</w:t>
            </w:r>
            <w:r w:rsidRPr="000704CF">
              <w:rPr>
                <w:rFonts w:ascii="Times New Roman" w:hAnsi="Times New Roman"/>
                <w:lang w:val="lt-LT"/>
              </w:rPr>
              <w:t>)</w:t>
            </w:r>
          </w:p>
          <w:p w:rsidR="003A2E1D" w:rsidRPr="000704CF" w:rsidRDefault="003A2E1D" w:rsidP="000704CF">
            <w:pPr>
              <w:shd w:val="clear" w:color="auto" w:fill="FFFFFF"/>
              <w:spacing w:after="0" w:line="240" w:lineRule="auto"/>
              <w:ind w:left="-40"/>
              <w:rPr>
                <w:rFonts w:ascii="Times New Roman" w:hAnsi="Times New Roman"/>
                <w:lang w:val="lt-LT"/>
              </w:rPr>
            </w:pPr>
            <w:r w:rsidRPr="000704CF">
              <w:rPr>
                <w:rFonts w:ascii="Times New Roman" w:hAnsi="Times New Roman"/>
                <w:lang w:val="lt-LT"/>
              </w:rPr>
              <w:t>„Baltos vištelės po žemėmis miega“ (</w:t>
            </w:r>
            <w:r w:rsidRPr="000704CF">
              <w:rPr>
                <w:rFonts w:ascii="Times New Roman" w:hAnsi="Times New Roman"/>
                <w:i/>
                <w:lang w:val="lt-LT"/>
              </w:rPr>
              <w:t>bulvės</w:t>
            </w:r>
            <w:r w:rsidRPr="000704CF">
              <w:rPr>
                <w:rFonts w:ascii="Times New Roman" w:hAnsi="Times New Roman"/>
                <w:lang w:val="lt-LT"/>
              </w:rPr>
              <w:t>)</w:t>
            </w:r>
          </w:p>
          <w:p w:rsidR="003A2E1D" w:rsidRPr="000704CF" w:rsidRDefault="003A2E1D" w:rsidP="000704CF">
            <w:pPr>
              <w:shd w:val="clear" w:color="auto" w:fill="FFFFFF"/>
              <w:spacing w:after="0" w:line="240" w:lineRule="auto"/>
              <w:ind w:left="-40"/>
              <w:rPr>
                <w:rFonts w:ascii="Times New Roman" w:hAnsi="Times New Roman"/>
                <w:lang w:val="lt-LT"/>
              </w:rPr>
            </w:pPr>
            <w:r w:rsidRPr="000704CF">
              <w:rPr>
                <w:rFonts w:ascii="Times New Roman" w:hAnsi="Times New Roman"/>
                <w:lang w:val="lt-LT"/>
              </w:rPr>
              <w:t xml:space="preserve">„Žalia žolė, bet ne žolė, su </w:t>
            </w:r>
            <w:r w:rsidRPr="000704CF">
              <w:rPr>
                <w:rFonts w:ascii="Times New Roman" w:hAnsi="Times New Roman"/>
                <w:lang w:val="lt-LT"/>
              </w:rPr>
              <w:lastRenderedPageBreak/>
              <w:t>uodega, bet ne pelė“ (</w:t>
            </w:r>
            <w:r w:rsidRPr="000704CF">
              <w:rPr>
                <w:rFonts w:ascii="Times New Roman" w:hAnsi="Times New Roman"/>
                <w:i/>
                <w:lang w:val="lt-LT"/>
              </w:rPr>
              <w:t>agurkas</w:t>
            </w:r>
            <w:r w:rsidRPr="000704CF">
              <w:rPr>
                <w:rFonts w:ascii="Times New Roman" w:hAnsi="Times New Roman"/>
                <w:lang w:val="lt-LT"/>
              </w:rPr>
              <w:t>)</w:t>
            </w:r>
          </w:p>
          <w:p w:rsidR="003A2E1D" w:rsidRPr="000704CF" w:rsidRDefault="003A2E1D" w:rsidP="000704CF">
            <w:pPr>
              <w:shd w:val="clear" w:color="auto" w:fill="FFFFFF"/>
              <w:spacing w:after="0" w:line="240" w:lineRule="auto"/>
              <w:ind w:left="-40"/>
              <w:rPr>
                <w:rFonts w:ascii="Times New Roman" w:hAnsi="Times New Roman"/>
                <w:lang w:val="lt-LT"/>
              </w:rPr>
            </w:pPr>
            <w:r w:rsidRPr="000704CF">
              <w:rPr>
                <w:rFonts w:ascii="Times New Roman" w:hAnsi="Times New Roman"/>
                <w:lang w:val="lt-LT"/>
              </w:rPr>
              <w:t>„Žiemą nusirengia, vasarą apsirengia“ (</w:t>
            </w:r>
            <w:r w:rsidRPr="000704CF">
              <w:rPr>
                <w:rFonts w:ascii="Times New Roman" w:hAnsi="Times New Roman"/>
                <w:i/>
                <w:lang w:val="lt-LT"/>
              </w:rPr>
              <w:t xml:space="preserve">medžiai) </w:t>
            </w:r>
            <w:r w:rsidRPr="000704CF">
              <w:rPr>
                <w:rFonts w:ascii="Times New Roman" w:hAnsi="Times New Roman"/>
                <w:lang w:val="lt-LT"/>
              </w:rPr>
              <w:t xml:space="preserve"> </w:t>
            </w:r>
          </w:p>
          <w:p w:rsidR="003A2E1D" w:rsidRPr="000704CF" w:rsidRDefault="003A2E1D" w:rsidP="000704CF">
            <w:pPr>
              <w:shd w:val="clear" w:color="auto" w:fill="FFFFFF"/>
              <w:spacing w:after="0" w:line="240" w:lineRule="auto"/>
              <w:ind w:left="-40"/>
              <w:rPr>
                <w:rFonts w:ascii="Times New Roman" w:hAnsi="Times New Roman"/>
                <w:lang w:val="lt-LT"/>
              </w:rPr>
            </w:pPr>
            <w:r w:rsidRPr="000704CF">
              <w:rPr>
                <w:rFonts w:ascii="Times New Roman" w:hAnsi="Times New Roman"/>
                <w:lang w:val="lt-LT"/>
              </w:rPr>
              <w:t>„Balta paklodė visą pasaulį užgulė“ (</w:t>
            </w:r>
            <w:r w:rsidRPr="000704CF">
              <w:rPr>
                <w:rFonts w:ascii="Times New Roman" w:hAnsi="Times New Roman"/>
                <w:i/>
                <w:lang w:val="lt-LT"/>
              </w:rPr>
              <w:t>sniegas</w:t>
            </w:r>
            <w:r w:rsidRPr="000704CF">
              <w:rPr>
                <w:rFonts w:ascii="Times New Roman" w:hAnsi="Times New Roman"/>
                <w:lang w:val="lt-LT"/>
              </w:rPr>
              <w:t>)</w:t>
            </w:r>
          </w:p>
          <w:p w:rsidR="003A2E1D" w:rsidRPr="000704CF" w:rsidRDefault="003A2E1D" w:rsidP="000704CF">
            <w:pPr>
              <w:shd w:val="clear" w:color="auto" w:fill="FFFFFF"/>
              <w:spacing w:after="0" w:line="240" w:lineRule="auto"/>
              <w:ind w:left="-40"/>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Ponaičiukas</w:t>
            </w:r>
            <w:proofErr w:type="spellEnd"/>
            <w:r w:rsidRPr="000704CF">
              <w:rPr>
                <w:rFonts w:ascii="Times New Roman" w:hAnsi="Times New Roman"/>
                <w:lang w:val="lt-LT"/>
              </w:rPr>
              <w:t xml:space="preserve"> be skylės, o jo rūbai be siūlės“ (</w:t>
            </w:r>
            <w:r w:rsidRPr="000704CF">
              <w:rPr>
                <w:rFonts w:ascii="Times New Roman" w:hAnsi="Times New Roman"/>
                <w:i/>
                <w:lang w:val="lt-LT"/>
              </w:rPr>
              <w:t>kiaušinis</w:t>
            </w:r>
            <w:r w:rsidRPr="000704CF">
              <w:rPr>
                <w:rFonts w:ascii="Times New Roman" w:hAnsi="Times New Roman"/>
                <w:lang w:val="lt-LT"/>
              </w:rPr>
              <w:t>)</w:t>
            </w:r>
          </w:p>
          <w:p w:rsidR="003A2E1D" w:rsidRPr="000704CF" w:rsidRDefault="003A2E1D" w:rsidP="000704CF">
            <w:pPr>
              <w:shd w:val="clear" w:color="auto" w:fill="FFFFFF"/>
              <w:spacing w:after="0" w:line="240" w:lineRule="auto"/>
              <w:ind w:left="-40"/>
              <w:rPr>
                <w:rFonts w:ascii="Times New Roman" w:hAnsi="Times New Roman"/>
                <w:lang w:val="lt-LT"/>
              </w:rPr>
            </w:pPr>
            <w:r w:rsidRPr="000704CF">
              <w:rPr>
                <w:rFonts w:ascii="Times New Roman" w:hAnsi="Times New Roman"/>
                <w:lang w:val="lt-LT"/>
              </w:rPr>
              <w:t xml:space="preserve">„Rudu </w:t>
            </w:r>
            <w:proofErr w:type="spellStart"/>
            <w:r w:rsidRPr="000704CF">
              <w:rPr>
                <w:rFonts w:ascii="Times New Roman" w:hAnsi="Times New Roman"/>
                <w:lang w:val="lt-LT"/>
              </w:rPr>
              <w:t>rudu</w:t>
            </w:r>
            <w:proofErr w:type="spellEnd"/>
            <w:r w:rsidRPr="000704CF">
              <w:rPr>
                <w:rFonts w:ascii="Times New Roman" w:hAnsi="Times New Roman"/>
                <w:lang w:val="lt-LT"/>
              </w:rPr>
              <w:t xml:space="preserve"> </w:t>
            </w:r>
            <w:proofErr w:type="spellStart"/>
            <w:r w:rsidRPr="000704CF">
              <w:rPr>
                <w:rFonts w:ascii="Times New Roman" w:hAnsi="Times New Roman"/>
                <w:lang w:val="lt-LT"/>
              </w:rPr>
              <w:t>rudenėlė</w:t>
            </w:r>
            <w:proofErr w:type="spellEnd"/>
            <w:r w:rsidRPr="000704CF">
              <w:rPr>
                <w:rFonts w:ascii="Times New Roman" w:hAnsi="Times New Roman"/>
                <w:lang w:val="lt-LT"/>
              </w:rPr>
              <w:t>, žalia tavo kepurėlė“ (</w:t>
            </w:r>
            <w:r w:rsidRPr="000704CF">
              <w:rPr>
                <w:rFonts w:ascii="Times New Roman" w:hAnsi="Times New Roman"/>
                <w:i/>
                <w:lang w:val="lt-LT"/>
              </w:rPr>
              <w:t>morka</w:t>
            </w:r>
            <w:r w:rsidRPr="000704CF">
              <w:rPr>
                <w:rFonts w:ascii="Times New Roman" w:hAnsi="Times New Roman"/>
                <w:lang w:val="lt-LT"/>
              </w:rPr>
              <w:t xml:space="preserve">) </w:t>
            </w:r>
          </w:p>
          <w:p w:rsidR="003A2E1D" w:rsidRPr="000704CF" w:rsidRDefault="003A2E1D" w:rsidP="000704CF">
            <w:pPr>
              <w:shd w:val="clear" w:color="auto" w:fill="FFFFFF"/>
              <w:spacing w:after="0" w:line="240" w:lineRule="auto"/>
              <w:ind w:left="-40"/>
              <w:rPr>
                <w:rFonts w:ascii="Times New Roman" w:hAnsi="Times New Roman"/>
                <w:lang w:val="lt-LT"/>
              </w:rPr>
            </w:pPr>
            <w:r w:rsidRPr="000704CF">
              <w:rPr>
                <w:rFonts w:ascii="Times New Roman" w:hAnsi="Times New Roman"/>
                <w:lang w:val="lt-LT"/>
              </w:rPr>
              <w:t>„Be kojų, be rankų, duris atidaro“ (</w:t>
            </w:r>
            <w:r w:rsidRPr="000704CF">
              <w:rPr>
                <w:rFonts w:ascii="Times New Roman" w:hAnsi="Times New Roman"/>
                <w:i/>
                <w:lang w:val="lt-LT"/>
              </w:rPr>
              <w:t>vėjas</w:t>
            </w:r>
            <w:r w:rsidRPr="000704CF">
              <w:rPr>
                <w:rFonts w:ascii="Times New Roman" w:hAnsi="Times New Roman"/>
                <w:lang w:val="lt-LT"/>
              </w:rPr>
              <w:t>) ir kt.</w:t>
            </w:r>
          </w:p>
          <w:p w:rsidR="003A2E1D" w:rsidRPr="000704CF" w:rsidRDefault="003A2E1D" w:rsidP="000704CF">
            <w:pPr>
              <w:shd w:val="clear" w:color="auto" w:fill="FFFFFF"/>
              <w:spacing w:after="0" w:line="240" w:lineRule="auto"/>
              <w:rPr>
                <w:rFonts w:ascii="Times New Roman" w:hAnsi="Times New Roman"/>
                <w:lang w:val="lt-LT"/>
              </w:rPr>
            </w:pP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b/>
                <w:i/>
                <w:lang w:val="lt-LT"/>
              </w:rPr>
              <w:t>Pasakos</w:t>
            </w:r>
            <w:r w:rsidRPr="000704CF">
              <w:rPr>
                <w:rFonts w:ascii="Times New Roman" w:hAnsi="Times New Roman"/>
                <w:lang w:val="lt-LT"/>
              </w:rPr>
              <w:t xml:space="preserve"> </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„Kaip karvelis mokėsi sukti lizdą“</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„Tą vilką parvilko“ (be galo)</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„Lapės rogutės“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„Jaučio trobelė“</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„Žmogus, lapė ir vilkas“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„Ožka ir vilkas“ („Vilkas ir septyni ožiukai“)</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„Šuns ir vilko bičiulystė“</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„Lapė, strazdelis ir varna“</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„Kaip vilkas užsimanė duonos išsikepti“</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„Veršelis iš karklų grįžtelės“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Žebenkštėlė</w:t>
            </w:r>
            <w:proofErr w:type="spellEnd"/>
            <w:r w:rsidRPr="000704CF">
              <w:rPr>
                <w:rFonts w:ascii="Times New Roman" w:hAnsi="Times New Roman"/>
                <w:lang w:val="lt-LT"/>
              </w:rPr>
              <w:t xml:space="preserve"> ir kibirkštėlė“</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„Uosis neregys“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Dailidė</w:t>
            </w:r>
            <w:proofErr w:type="spellEnd"/>
            <w:r w:rsidRPr="000704CF">
              <w:rPr>
                <w:rFonts w:ascii="Times New Roman" w:hAnsi="Times New Roman"/>
                <w:lang w:val="lt-LT"/>
              </w:rPr>
              <w:t>, perkūnas ir velnias“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„Gobšas ir kvailio žvėrys“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„Kodėl gegutė vaikų neperi“</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„Kodėl dažo margučius?“</w:t>
            </w:r>
          </w:p>
          <w:p w:rsidR="003A2E1D" w:rsidRPr="000704CF" w:rsidRDefault="003A2E1D" w:rsidP="000704CF">
            <w:pPr>
              <w:shd w:val="clear" w:color="auto" w:fill="FFFFFF"/>
              <w:spacing w:after="0" w:line="240" w:lineRule="auto"/>
              <w:ind w:right="141"/>
              <w:rPr>
                <w:rFonts w:ascii="Times New Roman" w:hAnsi="Times New Roman"/>
                <w:b/>
                <w:i/>
                <w:lang w:val="lt-LT"/>
              </w:rPr>
            </w:pPr>
            <w:r w:rsidRPr="000704CF">
              <w:rPr>
                <w:rFonts w:ascii="Times New Roman" w:hAnsi="Times New Roman"/>
                <w:lang w:val="lt-LT"/>
              </w:rPr>
              <w:t>„Paparčio žiedas“ ir kt.</w:t>
            </w:r>
          </w:p>
        </w:tc>
      </w:tr>
      <w:tr w:rsidR="003A2E1D" w:rsidRPr="006002F7" w:rsidTr="00347F88">
        <w:trPr>
          <w:jc w:val="center"/>
        </w:trPr>
        <w:tc>
          <w:tcPr>
            <w:tcW w:w="2138" w:type="dxa"/>
            <w:shd w:val="clear" w:color="auto" w:fill="FFFFFF"/>
          </w:tcPr>
          <w:p w:rsidR="003A2E1D" w:rsidRPr="006002F7" w:rsidRDefault="003A2E1D" w:rsidP="00347F88">
            <w:pPr>
              <w:shd w:val="clear" w:color="auto" w:fill="FFFFFF"/>
              <w:tabs>
                <w:tab w:val="left" w:pos="3060"/>
              </w:tabs>
              <w:spacing w:after="0"/>
              <w:jc w:val="center"/>
              <w:rPr>
                <w:rFonts w:ascii="Times New Roman" w:hAnsi="Times New Roman"/>
                <w:lang w:val="lt-LT"/>
              </w:rPr>
            </w:pPr>
            <w:r w:rsidRPr="006002F7">
              <w:rPr>
                <w:rFonts w:ascii="Times New Roman" w:hAnsi="Times New Roman"/>
                <w:b/>
                <w:lang w:val="lt-LT"/>
              </w:rPr>
              <w:lastRenderedPageBreak/>
              <w:t>Aš ir aplinka (gamta, buitis)</w:t>
            </w:r>
          </w:p>
        </w:tc>
        <w:tc>
          <w:tcPr>
            <w:tcW w:w="4819" w:type="dxa"/>
            <w:shd w:val="clear" w:color="auto" w:fill="FFFFFF"/>
          </w:tcPr>
          <w:p w:rsidR="003A2E1D" w:rsidRPr="000704CF" w:rsidRDefault="003A2E1D" w:rsidP="000704CF">
            <w:pPr>
              <w:shd w:val="clear" w:color="auto" w:fill="FFFFFF"/>
              <w:spacing w:after="0" w:line="240" w:lineRule="auto"/>
              <w:ind w:firstLine="301"/>
              <w:jc w:val="both"/>
              <w:rPr>
                <w:rFonts w:ascii="Times New Roman" w:hAnsi="Times New Roman"/>
                <w:lang w:val="lt-LT"/>
              </w:rPr>
            </w:pPr>
            <w:r w:rsidRPr="000704CF">
              <w:rPr>
                <w:rFonts w:ascii="Times New Roman" w:hAnsi="Times New Roman"/>
                <w:lang w:val="lt-LT"/>
              </w:rPr>
              <w:t>Vaikai paraginami stebėti gamtos reiškinius, gyvūniją ir augaliją, ugdytis jų puoselėjimo jausmus primenant nuo seno tradicinėje kultūroje gyvavusią pagarbą „šventiems“ augalams (medžiams, javams, linams ir kt.), tautosakoje bei papročiuose dažną žemės ir dangaus šviesulių prilyginimą šeimos nariams (žemės ir saulės vadinimą „motule“, mėnulio – „tėveliu“, žvaigždžių – „seselėmis“). Vaikai mokosi pažinti žvėris ir paukščius, dainuoti dainas apie juos, pamėgdžioti kai kurių paukščių balsus. Skatinamas vaikų domėjimasis naminiais gyvūnais, jie klausosi apie juos įvairių dainų, pasakų, mįslių ir kitos tautosakos, patys jų mokosi (pvz., apie oželį).</w:t>
            </w:r>
          </w:p>
          <w:p w:rsidR="003A2E1D" w:rsidRPr="000704CF" w:rsidRDefault="003A2E1D" w:rsidP="000704CF">
            <w:pPr>
              <w:shd w:val="clear" w:color="auto" w:fill="FFFFFF"/>
              <w:spacing w:after="0" w:line="240" w:lineRule="auto"/>
              <w:ind w:firstLine="324"/>
              <w:jc w:val="both"/>
              <w:rPr>
                <w:rFonts w:ascii="Times New Roman" w:hAnsi="Times New Roman"/>
                <w:lang w:val="lt-LT"/>
              </w:rPr>
            </w:pPr>
            <w:r w:rsidRPr="000704CF">
              <w:rPr>
                <w:rFonts w:ascii="Times New Roman" w:hAnsi="Times New Roman"/>
                <w:lang w:val="lt-LT"/>
              </w:rPr>
              <w:t>Vaikai plečia savo pažintį su tradiciniais buities rakandais ir namų apyvokos daiktais, atsižvelgiant į amžių, galimybes ir saugumą, mokosi pagal paskirtį naudoti turimus daiktus (jei yra galimybė, lankantis muziejuje per edukacinę pamoką). Skatinama vaikų pagarba rankų darbui, žmogaus darbštumui. Vaikai klausosi liaudies dainų apie duoną, rugius, linus ir su jais susijusius darbus, bando patys dainuoti ir judesiais pavaizduoti dainose ar žaidimuose, rateliuose minimus tradicinius darbus.</w:t>
            </w:r>
          </w:p>
        </w:tc>
        <w:tc>
          <w:tcPr>
            <w:tcW w:w="2702" w:type="dxa"/>
            <w:vMerge/>
            <w:shd w:val="clear" w:color="auto" w:fill="FFFFFF"/>
          </w:tcPr>
          <w:p w:rsidR="003A2E1D" w:rsidRPr="000704CF" w:rsidRDefault="003A2E1D" w:rsidP="000704CF">
            <w:pPr>
              <w:shd w:val="clear" w:color="auto" w:fill="FFFFFF"/>
              <w:spacing w:line="240" w:lineRule="auto"/>
              <w:rPr>
                <w:rFonts w:ascii="Times New Roman" w:hAnsi="Times New Roman"/>
                <w:lang w:val="lt-LT"/>
              </w:rPr>
            </w:pPr>
          </w:p>
        </w:tc>
      </w:tr>
      <w:tr w:rsidR="003A2E1D" w:rsidRPr="006002F7" w:rsidTr="00347F88">
        <w:trPr>
          <w:jc w:val="center"/>
        </w:trPr>
        <w:tc>
          <w:tcPr>
            <w:tcW w:w="2138" w:type="dxa"/>
            <w:shd w:val="clear" w:color="auto" w:fill="FFFFFF"/>
          </w:tcPr>
          <w:p w:rsidR="003A2E1D" w:rsidRPr="006002F7" w:rsidRDefault="003A2E1D" w:rsidP="00347F88">
            <w:pPr>
              <w:shd w:val="clear" w:color="auto" w:fill="FFFFFF"/>
              <w:tabs>
                <w:tab w:val="left" w:pos="3060"/>
              </w:tabs>
              <w:spacing w:after="0"/>
              <w:jc w:val="center"/>
              <w:rPr>
                <w:rFonts w:ascii="Times New Roman" w:hAnsi="Times New Roman"/>
                <w:lang w:val="lt-LT"/>
              </w:rPr>
            </w:pPr>
            <w:r w:rsidRPr="006002F7">
              <w:rPr>
                <w:rFonts w:ascii="Times New Roman" w:hAnsi="Times New Roman"/>
                <w:b/>
                <w:lang w:val="lt-LT"/>
              </w:rPr>
              <w:t>Elgesys su kitais</w:t>
            </w:r>
          </w:p>
        </w:tc>
        <w:tc>
          <w:tcPr>
            <w:tcW w:w="4819" w:type="dxa"/>
            <w:shd w:val="clear" w:color="auto" w:fill="FFFFFF"/>
          </w:tcPr>
          <w:p w:rsidR="003A2E1D" w:rsidRPr="000704CF" w:rsidRDefault="003A2E1D" w:rsidP="000704CF">
            <w:pPr>
              <w:shd w:val="clear" w:color="auto" w:fill="FFFFFF"/>
              <w:spacing w:after="0" w:line="240" w:lineRule="auto"/>
              <w:ind w:firstLine="324"/>
              <w:jc w:val="both"/>
              <w:rPr>
                <w:rFonts w:ascii="Times New Roman" w:hAnsi="Times New Roman"/>
                <w:lang w:val="lt-LT"/>
              </w:rPr>
            </w:pPr>
            <w:r w:rsidRPr="000704CF">
              <w:rPr>
                <w:rFonts w:ascii="Times New Roman" w:hAnsi="Times New Roman"/>
                <w:lang w:val="lt-LT"/>
              </w:rPr>
              <w:t>Vaikai mokosi paprotinio elgesio – kaip pasisveikinti ir atsisveikinti, dėkoti, prašyti, atsiprašyti, įsiterpti į pokalbį. Panaudojamos patarlės apie nemandagiai besielgiančius, kita liaudies išmintis, taikyta liaudies pedagogikoje auklėjant vaikus. Aptariant liaudies pasakas ir dainas apie įvairias gyvūnų „bėdas“ (pvz., apie susirgusį uodą), apie vienas kitam padedančius žvėris, taip pat apie rūpinimąsi seneliais ir ligoniais, alkanais ar ištroškusiais, vaikai skatinami globoti silpnesnius, padėti nelaimės ištiktiems, gerbti senolius. Skaitant liaudies pasakas, aiškinamasi, kas yra melas ir tiesa, baimė ir drąsa (pvz., pasaka su muzikiniais intarpais „</w:t>
            </w:r>
            <w:proofErr w:type="spellStart"/>
            <w:r w:rsidRPr="000704CF">
              <w:rPr>
                <w:rFonts w:ascii="Times New Roman" w:hAnsi="Times New Roman"/>
                <w:lang w:val="lt-LT"/>
              </w:rPr>
              <w:t>Dailidė</w:t>
            </w:r>
            <w:proofErr w:type="spellEnd"/>
            <w:r w:rsidRPr="000704CF">
              <w:rPr>
                <w:rFonts w:ascii="Times New Roman" w:hAnsi="Times New Roman"/>
                <w:lang w:val="lt-LT"/>
              </w:rPr>
              <w:t>, perkūnas ir velnias“), kas yra meilė ir pagarba, kaip šiuos jausmus tinkamai išreikšti, parodyti, išsakyti.</w:t>
            </w:r>
          </w:p>
          <w:p w:rsidR="003A2E1D" w:rsidRPr="000704CF" w:rsidRDefault="003A2E1D" w:rsidP="000704CF">
            <w:pPr>
              <w:shd w:val="clear" w:color="auto" w:fill="FFFFFF"/>
              <w:spacing w:after="0" w:line="240" w:lineRule="auto"/>
              <w:ind w:firstLine="324"/>
              <w:jc w:val="both"/>
              <w:rPr>
                <w:rFonts w:ascii="Times New Roman" w:hAnsi="Times New Roman"/>
                <w:lang w:val="lt-LT"/>
              </w:rPr>
            </w:pPr>
            <w:r w:rsidRPr="000704CF">
              <w:rPr>
                <w:rFonts w:ascii="Times New Roman" w:hAnsi="Times New Roman"/>
                <w:lang w:val="lt-LT"/>
              </w:rPr>
              <w:lastRenderedPageBreak/>
              <w:t>Ugdydamiesi bendravimo su kitais įgūdžius, vaikai mokosi žaisti ne po vieną, o kartu su kitais – ne tik panaudojant lėles, bet ir tinkamus pagal amžių tradicinius žaidimus su taisyklėmis (daiktų slėpimo, slėpimosi, gaudymo užrištomis akimis ir kt.).</w:t>
            </w:r>
          </w:p>
        </w:tc>
        <w:tc>
          <w:tcPr>
            <w:tcW w:w="2702" w:type="dxa"/>
            <w:vMerge/>
            <w:shd w:val="clear" w:color="auto" w:fill="FFFFFF"/>
          </w:tcPr>
          <w:p w:rsidR="003A2E1D" w:rsidRPr="000704CF" w:rsidRDefault="003A2E1D" w:rsidP="000704CF">
            <w:pPr>
              <w:shd w:val="clear" w:color="auto" w:fill="FFFFFF"/>
              <w:spacing w:line="240" w:lineRule="auto"/>
              <w:rPr>
                <w:rFonts w:ascii="Times New Roman" w:hAnsi="Times New Roman"/>
                <w:lang w:val="lt-LT"/>
              </w:rPr>
            </w:pPr>
          </w:p>
        </w:tc>
      </w:tr>
      <w:tr w:rsidR="003A2E1D" w:rsidRPr="006002F7" w:rsidTr="00347F88">
        <w:trPr>
          <w:jc w:val="center"/>
        </w:trPr>
        <w:tc>
          <w:tcPr>
            <w:tcW w:w="2138" w:type="dxa"/>
            <w:vMerge w:val="restart"/>
            <w:shd w:val="clear" w:color="auto" w:fill="FFFFFF"/>
          </w:tcPr>
          <w:p w:rsidR="003A2E1D" w:rsidRPr="006002F7" w:rsidRDefault="003A2E1D" w:rsidP="00347F88">
            <w:pPr>
              <w:shd w:val="clear" w:color="auto" w:fill="FFFFFF"/>
              <w:tabs>
                <w:tab w:val="left" w:pos="3060"/>
              </w:tabs>
              <w:spacing w:after="0"/>
              <w:jc w:val="center"/>
              <w:rPr>
                <w:rFonts w:ascii="Times New Roman" w:hAnsi="Times New Roman"/>
                <w:lang w:val="lt-LT"/>
              </w:rPr>
            </w:pPr>
            <w:r w:rsidRPr="006002F7">
              <w:rPr>
                <w:rFonts w:ascii="Times New Roman" w:hAnsi="Times New Roman"/>
                <w:b/>
                <w:lang w:val="lt-LT"/>
              </w:rPr>
              <w:lastRenderedPageBreak/>
              <w:t>Kalendoriniai papročiai ir šventės</w:t>
            </w:r>
          </w:p>
        </w:tc>
        <w:tc>
          <w:tcPr>
            <w:tcW w:w="4819" w:type="dxa"/>
            <w:shd w:val="clear" w:color="auto" w:fill="FFFFFF"/>
          </w:tcPr>
          <w:p w:rsidR="003A2E1D" w:rsidRPr="000704CF" w:rsidRDefault="003A2E1D" w:rsidP="000704CF">
            <w:pPr>
              <w:shd w:val="clear" w:color="auto" w:fill="FFFFFF"/>
              <w:tabs>
                <w:tab w:val="left" w:pos="540"/>
              </w:tabs>
              <w:spacing w:after="0" w:line="240" w:lineRule="auto"/>
              <w:ind w:firstLine="324"/>
              <w:jc w:val="both"/>
              <w:rPr>
                <w:rFonts w:ascii="Times New Roman" w:hAnsi="Times New Roman"/>
                <w:b/>
                <w:lang w:val="lt-LT"/>
              </w:rPr>
            </w:pPr>
            <w:r w:rsidRPr="000704CF">
              <w:rPr>
                <w:rFonts w:ascii="Times New Roman" w:hAnsi="Times New Roman"/>
                <w:lang w:val="lt-LT"/>
              </w:rPr>
              <w:t xml:space="preserve">Vaikai klausosi </w:t>
            </w:r>
            <w:proofErr w:type="spellStart"/>
            <w:r w:rsidRPr="000704CF">
              <w:rPr>
                <w:rFonts w:ascii="Times New Roman" w:hAnsi="Times New Roman"/>
                <w:lang w:val="lt-LT"/>
              </w:rPr>
              <w:t>adventinio</w:t>
            </w:r>
            <w:proofErr w:type="spellEnd"/>
            <w:r w:rsidRPr="000704CF">
              <w:rPr>
                <w:rFonts w:ascii="Times New Roman" w:hAnsi="Times New Roman"/>
                <w:lang w:val="lt-LT"/>
              </w:rPr>
              <w:t xml:space="preserve"> laikotarpio dainų ir mokosi dainuoti paprastesnes, taip pat mokosi kai kurių advento–Kalėdų žaidimų, ratelių. Pedagogo padedami aptaria Kalėdų šventės prasmę – kaip saulutė savo ilgoje kelionėje vėl apsisuka ir grįžta prie Žemės, apie užgimusį kūdikėlį Jėzų. Vaikai pasidalija įspūdžiais, kaip su artimaisiais šventė Kūčias. Ruošiasi Kalėdoms ir Kalėdų senelio sutikimui, mokosi padaryti įvairių tradicinių papuošalų Kalėdų eglutei (narstant šiaudelius, rišant iš šieno), pagaminti kitokių šventės dekoracijų (vėrinių, karpinių), įrengti </w:t>
            </w:r>
            <w:proofErr w:type="spellStart"/>
            <w:r w:rsidRPr="000704CF">
              <w:rPr>
                <w:rFonts w:ascii="Times New Roman" w:hAnsi="Times New Roman"/>
                <w:lang w:val="lt-LT"/>
              </w:rPr>
              <w:t>prakartėlę</w:t>
            </w:r>
            <w:proofErr w:type="spellEnd"/>
            <w:r w:rsidRPr="000704CF">
              <w:rPr>
                <w:rFonts w:ascii="Times New Roman" w:hAnsi="Times New Roman"/>
                <w:lang w:val="lt-LT"/>
              </w:rPr>
              <w:t>, paruošti dovanas šeimos nariams ir draugams. Darželyje rengiama kalėdinė šventė kartu su tėveliais ir kitais šeimos nariais.</w:t>
            </w:r>
          </w:p>
        </w:tc>
        <w:tc>
          <w:tcPr>
            <w:tcW w:w="2702" w:type="dxa"/>
            <w:vMerge/>
            <w:shd w:val="clear" w:color="auto" w:fill="FFFFFF"/>
          </w:tcPr>
          <w:p w:rsidR="003A2E1D" w:rsidRPr="000704CF" w:rsidRDefault="003A2E1D" w:rsidP="000704CF">
            <w:pPr>
              <w:shd w:val="clear" w:color="auto" w:fill="FFFFFF"/>
              <w:spacing w:line="240" w:lineRule="auto"/>
              <w:rPr>
                <w:rFonts w:ascii="Times New Roman" w:hAnsi="Times New Roman"/>
                <w:lang w:val="lt-LT"/>
              </w:rPr>
            </w:pPr>
          </w:p>
        </w:tc>
      </w:tr>
      <w:tr w:rsidR="003A2E1D" w:rsidRPr="006002F7" w:rsidTr="00347F88">
        <w:trPr>
          <w:jc w:val="center"/>
        </w:trPr>
        <w:tc>
          <w:tcPr>
            <w:tcW w:w="2138" w:type="dxa"/>
            <w:vMerge/>
            <w:shd w:val="clear" w:color="auto" w:fill="FFFFFF"/>
          </w:tcPr>
          <w:p w:rsidR="003A2E1D" w:rsidRPr="006002F7" w:rsidRDefault="003A2E1D" w:rsidP="00347F88">
            <w:pPr>
              <w:shd w:val="clear" w:color="auto" w:fill="FFFFFF"/>
              <w:tabs>
                <w:tab w:val="left" w:pos="3060"/>
              </w:tabs>
              <w:spacing w:after="0"/>
              <w:jc w:val="center"/>
              <w:rPr>
                <w:rFonts w:ascii="Times New Roman" w:hAnsi="Times New Roman"/>
                <w:b/>
                <w:lang w:val="lt-LT"/>
              </w:rPr>
            </w:pPr>
          </w:p>
        </w:tc>
        <w:tc>
          <w:tcPr>
            <w:tcW w:w="4819" w:type="dxa"/>
            <w:shd w:val="clear" w:color="auto" w:fill="FFFFFF"/>
          </w:tcPr>
          <w:p w:rsidR="003A2E1D" w:rsidRPr="000704CF" w:rsidRDefault="003A2E1D" w:rsidP="000704CF">
            <w:pPr>
              <w:shd w:val="clear" w:color="auto" w:fill="FFFFFF"/>
              <w:tabs>
                <w:tab w:val="left" w:pos="540"/>
              </w:tabs>
              <w:spacing w:after="0" w:line="240" w:lineRule="auto"/>
              <w:ind w:firstLine="324"/>
              <w:jc w:val="both"/>
              <w:rPr>
                <w:rFonts w:ascii="Times New Roman" w:hAnsi="Times New Roman"/>
                <w:b/>
                <w:i/>
                <w:lang w:val="lt-LT"/>
              </w:rPr>
            </w:pPr>
            <w:r w:rsidRPr="000704CF">
              <w:rPr>
                <w:rFonts w:ascii="Times New Roman" w:hAnsi="Times New Roman"/>
                <w:lang w:val="lt-LT"/>
              </w:rPr>
              <w:t xml:space="preserve">Švenčiant Užgavėnes, vaikai supažindinami su šios šventės papročiais, klausosi ir mokosi paprastų Užgavėnių dainų ir žaidimų, tampa šventės dalyviais: važinėjasi rogutėmis ratu, nuo kalniukų, įrengta ant ledo „karusele“, bando dalyvauti (mažesnieji tik stebi) persirengėlių „karnavale“ – bendrauti įsijautus į personažo rolę, „kieminėti“ prašant blynų ir kitų gėrybių, dainuoti Užgavėnių dainas ir žaisti žaidimus. Šio amžiaus vaikams reikėtų akcentuoti šventės kaip „žiemos išvarymo“ reikšmę, atsirenkant naudoti tradicines gyvūnų ir kitų personažų kaukes – vengiant demoniškų „velnių“, „raganų“, „giltinių“ kaukių, vietoj jų pasitelkiant vaikams žinomų pasakų personažus (jiems priskiriant šventei būdingą veiksmą – žiemos išprašymą ir pavasario kvietimą), vietoj </w:t>
            </w:r>
            <w:proofErr w:type="spellStart"/>
            <w:r w:rsidRPr="000704CF">
              <w:rPr>
                <w:rFonts w:ascii="Times New Roman" w:hAnsi="Times New Roman"/>
                <w:lang w:val="lt-LT"/>
              </w:rPr>
              <w:t>Morės</w:t>
            </w:r>
            <w:proofErr w:type="spellEnd"/>
            <w:r w:rsidRPr="000704CF">
              <w:rPr>
                <w:rFonts w:ascii="Times New Roman" w:hAnsi="Times New Roman"/>
                <w:lang w:val="lt-LT"/>
              </w:rPr>
              <w:t xml:space="preserve"> panaudojant kitas priemones įvairių žiemos negerovių „sudeginimui“ (negerovės pavaizduojamos  piešiniais, arba metamiems į ugnį pagaliukams priskiriant, ko norima atsisakyti – „ožiukų“, noro skriausti draugą ar neklausyti artimųjų, auklėtojų ir pan.).</w:t>
            </w:r>
          </w:p>
        </w:tc>
        <w:tc>
          <w:tcPr>
            <w:tcW w:w="2702" w:type="dxa"/>
            <w:vMerge/>
            <w:shd w:val="clear" w:color="auto" w:fill="FFFFFF"/>
          </w:tcPr>
          <w:p w:rsidR="003A2E1D" w:rsidRPr="000704CF" w:rsidRDefault="003A2E1D" w:rsidP="000704CF">
            <w:pPr>
              <w:shd w:val="clear" w:color="auto" w:fill="FFFFFF"/>
              <w:spacing w:line="240" w:lineRule="auto"/>
              <w:rPr>
                <w:rFonts w:ascii="Times New Roman" w:hAnsi="Times New Roman"/>
                <w:lang w:val="lt-LT"/>
              </w:rPr>
            </w:pPr>
          </w:p>
        </w:tc>
      </w:tr>
      <w:tr w:rsidR="003A2E1D" w:rsidRPr="006002F7" w:rsidTr="00347F88">
        <w:trPr>
          <w:jc w:val="center"/>
        </w:trPr>
        <w:tc>
          <w:tcPr>
            <w:tcW w:w="2138" w:type="dxa"/>
            <w:vMerge/>
            <w:shd w:val="clear" w:color="auto" w:fill="FFFFFF"/>
          </w:tcPr>
          <w:p w:rsidR="003A2E1D" w:rsidRPr="006002F7" w:rsidRDefault="003A2E1D" w:rsidP="00347F88">
            <w:pPr>
              <w:shd w:val="clear" w:color="auto" w:fill="FFFFFF"/>
              <w:tabs>
                <w:tab w:val="left" w:pos="3060"/>
              </w:tabs>
              <w:spacing w:after="0"/>
              <w:jc w:val="center"/>
              <w:rPr>
                <w:rFonts w:ascii="Times New Roman" w:hAnsi="Times New Roman"/>
                <w:b/>
                <w:lang w:val="lt-LT"/>
              </w:rPr>
            </w:pPr>
          </w:p>
        </w:tc>
        <w:tc>
          <w:tcPr>
            <w:tcW w:w="4819" w:type="dxa"/>
            <w:shd w:val="clear" w:color="auto" w:fill="FFFFFF"/>
          </w:tcPr>
          <w:p w:rsidR="003A2E1D" w:rsidRPr="000704CF" w:rsidRDefault="003A2E1D" w:rsidP="000704CF">
            <w:pPr>
              <w:shd w:val="clear" w:color="auto" w:fill="FFFFFF"/>
              <w:tabs>
                <w:tab w:val="left" w:pos="540"/>
              </w:tabs>
              <w:spacing w:after="0" w:line="240" w:lineRule="auto"/>
              <w:ind w:firstLine="324"/>
              <w:jc w:val="both"/>
              <w:rPr>
                <w:rFonts w:ascii="Times New Roman" w:hAnsi="Times New Roman"/>
                <w:lang w:val="lt-LT"/>
              </w:rPr>
            </w:pPr>
            <w:r w:rsidRPr="000704CF">
              <w:rPr>
                <w:rFonts w:ascii="Times New Roman" w:hAnsi="Times New Roman"/>
                <w:lang w:val="lt-LT"/>
              </w:rPr>
              <w:t xml:space="preserve">Artėjant </w:t>
            </w:r>
            <w:proofErr w:type="spellStart"/>
            <w:r w:rsidRPr="000704CF">
              <w:rPr>
                <w:rFonts w:ascii="Times New Roman" w:hAnsi="Times New Roman"/>
                <w:lang w:val="lt-LT"/>
              </w:rPr>
              <w:t>Kaziuko</w:t>
            </w:r>
            <w:proofErr w:type="spellEnd"/>
            <w:r w:rsidRPr="000704CF">
              <w:rPr>
                <w:rFonts w:ascii="Times New Roman" w:hAnsi="Times New Roman"/>
                <w:lang w:val="lt-LT"/>
              </w:rPr>
              <w:t xml:space="preserve"> mugei, vaikai mokosi dainų ir ratelių apie turgų, amatus (pvz., dainų „Kic </w:t>
            </w:r>
            <w:proofErr w:type="spellStart"/>
            <w:r w:rsidRPr="000704CF">
              <w:rPr>
                <w:rFonts w:ascii="Times New Roman" w:hAnsi="Times New Roman"/>
                <w:lang w:val="lt-LT"/>
              </w:rPr>
              <w:t>kic</w:t>
            </w:r>
            <w:proofErr w:type="spellEnd"/>
            <w:r w:rsidRPr="000704CF">
              <w:rPr>
                <w:rFonts w:ascii="Times New Roman" w:hAnsi="Times New Roman"/>
                <w:lang w:val="lt-LT"/>
              </w:rPr>
              <w:t xml:space="preserve"> </w:t>
            </w:r>
            <w:proofErr w:type="spellStart"/>
            <w:r w:rsidRPr="000704CF">
              <w:rPr>
                <w:rFonts w:ascii="Times New Roman" w:hAnsi="Times New Roman"/>
                <w:lang w:val="lt-LT"/>
              </w:rPr>
              <w:t>turgelin</w:t>
            </w:r>
            <w:proofErr w:type="spellEnd"/>
            <w:r w:rsidRPr="000704CF">
              <w:rPr>
                <w:rFonts w:ascii="Times New Roman" w:hAnsi="Times New Roman"/>
                <w:lang w:val="lt-LT"/>
              </w:rPr>
              <w:t xml:space="preserve">“, „Į Šakius“, „Kur joji, Jonai“, „Mano tėvelis buvo kalvelis“, ratelio „Jurgeli, meistreli“). </w:t>
            </w:r>
          </w:p>
          <w:p w:rsidR="003A2E1D" w:rsidRPr="000704CF" w:rsidRDefault="003A2E1D" w:rsidP="000704CF">
            <w:pPr>
              <w:shd w:val="clear" w:color="auto" w:fill="FFFFFF"/>
              <w:tabs>
                <w:tab w:val="left" w:pos="540"/>
              </w:tabs>
              <w:spacing w:after="0" w:line="240" w:lineRule="auto"/>
              <w:ind w:firstLine="324"/>
              <w:jc w:val="both"/>
              <w:rPr>
                <w:rFonts w:ascii="Times New Roman" w:hAnsi="Times New Roman"/>
                <w:lang w:val="lt-LT"/>
              </w:rPr>
            </w:pPr>
            <w:r w:rsidRPr="000704CF">
              <w:rPr>
                <w:rFonts w:ascii="Times New Roman" w:hAnsi="Times New Roman"/>
                <w:lang w:val="lt-LT"/>
              </w:rPr>
              <w:t>Taip pat mokosi liaudies dainų, ratelių, žaidimų apie pavasarį, saulutę, atbundančią gamtą, parskrendančius paukštelius.</w:t>
            </w:r>
          </w:p>
        </w:tc>
        <w:tc>
          <w:tcPr>
            <w:tcW w:w="2702" w:type="dxa"/>
            <w:vMerge/>
            <w:shd w:val="clear" w:color="auto" w:fill="FFFFFF"/>
          </w:tcPr>
          <w:p w:rsidR="003A2E1D" w:rsidRPr="000704CF" w:rsidRDefault="003A2E1D" w:rsidP="000704CF">
            <w:pPr>
              <w:shd w:val="clear" w:color="auto" w:fill="FFFFFF"/>
              <w:spacing w:line="240" w:lineRule="auto"/>
              <w:rPr>
                <w:rFonts w:ascii="Times New Roman" w:hAnsi="Times New Roman"/>
                <w:lang w:val="lt-LT"/>
              </w:rPr>
            </w:pPr>
          </w:p>
        </w:tc>
      </w:tr>
      <w:tr w:rsidR="003A2E1D" w:rsidRPr="006002F7" w:rsidTr="00347F88">
        <w:trPr>
          <w:jc w:val="center"/>
        </w:trPr>
        <w:tc>
          <w:tcPr>
            <w:tcW w:w="2138" w:type="dxa"/>
            <w:vMerge/>
            <w:shd w:val="clear" w:color="auto" w:fill="FFFFFF"/>
          </w:tcPr>
          <w:p w:rsidR="003A2E1D" w:rsidRPr="006002F7" w:rsidRDefault="003A2E1D" w:rsidP="00347F88">
            <w:pPr>
              <w:shd w:val="clear" w:color="auto" w:fill="FFFFFF"/>
              <w:tabs>
                <w:tab w:val="left" w:pos="3060"/>
              </w:tabs>
              <w:spacing w:after="0"/>
              <w:jc w:val="center"/>
              <w:rPr>
                <w:rFonts w:ascii="Times New Roman" w:hAnsi="Times New Roman"/>
                <w:lang w:val="lt-LT"/>
              </w:rPr>
            </w:pPr>
          </w:p>
        </w:tc>
        <w:tc>
          <w:tcPr>
            <w:tcW w:w="4819" w:type="dxa"/>
            <w:shd w:val="clear" w:color="auto" w:fill="FFFFFF"/>
          </w:tcPr>
          <w:p w:rsidR="003A2E1D" w:rsidRPr="000704CF" w:rsidRDefault="003A2E1D" w:rsidP="000704CF">
            <w:pPr>
              <w:shd w:val="clear" w:color="auto" w:fill="FFFFFF"/>
              <w:spacing w:after="0" w:line="240" w:lineRule="auto"/>
              <w:ind w:firstLine="324"/>
              <w:jc w:val="both"/>
              <w:rPr>
                <w:rFonts w:ascii="Times New Roman" w:hAnsi="Times New Roman"/>
                <w:lang w:val="lt-LT"/>
              </w:rPr>
            </w:pPr>
            <w:r w:rsidRPr="000704CF">
              <w:rPr>
                <w:rFonts w:ascii="Times New Roman" w:hAnsi="Times New Roman"/>
                <w:lang w:val="lt-LT"/>
              </w:rPr>
              <w:t xml:space="preserve">Prieš Verbų sekmadienį vaikai aiškinasi, kas yra verba, kokios jos būna (surištos iš kadagio ir žilvičio, dekoratyviosios Vilniaus krašto verbos), ką su jomis reikia daryti. Ruošiantis Velykoms, vaikai supažindinami su tradiciniais margučių raštais, mokosi paprastų velykinių giesmių, lalavimų, supimosi ir kitų liaudies dainų, žaidimų. </w:t>
            </w:r>
          </w:p>
        </w:tc>
        <w:tc>
          <w:tcPr>
            <w:tcW w:w="2702" w:type="dxa"/>
            <w:vMerge/>
            <w:shd w:val="clear" w:color="auto" w:fill="FFFFFF"/>
          </w:tcPr>
          <w:p w:rsidR="003A2E1D" w:rsidRPr="000704CF" w:rsidRDefault="003A2E1D" w:rsidP="000704CF">
            <w:pPr>
              <w:shd w:val="clear" w:color="auto" w:fill="FFFFFF"/>
              <w:spacing w:line="240" w:lineRule="auto"/>
              <w:rPr>
                <w:rFonts w:ascii="Times New Roman" w:hAnsi="Times New Roman"/>
                <w:lang w:val="lt-LT"/>
              </w:rPr>
            </w:pPr>
          </w:p>
        </w:tc>
      </w:tr>
      <w:tr w:rsidR="003A2E1D" w:rsidRPr="006002F7" w:rsidTr="00347F88">
        <w:trPr>
          <w:jc w:val="center"/>
        </w:trPr>
        <w:tc>
          <w:tcPr>
            <w:tcW w:w="2138" w:type="dxa"/>
            <w:vMerge/>
            <w:shd w:val="clear" w:color="auto" w:fill="FFFFFF"/>
          </w:tcPr>
          <w:p w:rsidR="003A2E1D" w:rsidRPr="006002F7" w:rsidRDefault="003A2E1D" w:rsidP="00347F88">
            <w:pPr>
              <w:shd w:val="clear" w:color="auto" w:fill="FFFFFF"/>
              <w:tabs>
                <w:tab w:val="left" w:pos="3060"/>
              </w:tabs>
              <w:spacing w:after="0"/>
              <w:jc w:val="center"/>
              <w:rPr>
                <w:rFonts w:ascii="Times New Roman" w:hAnsi="Times New Roman"/>
                <w:lang w:val="lt-LT"/>
              </w:rPr>
            </w:pPr>
          </w:p>
        </w:tc>
        <w:tc>
          <w:tcPr>
            <w:tcW w:w="4819" w:type="dxa"/>
            <w:shd w:val="clear" w:color="auto" w:fill="FFFFFF"/>
          </w:tcPr>
          <w:p w:rsidR="003A2E1D" w:rsidRPr="000704CF" w:rsidRDefault="003A2E1D" w:rsidP="000704CF">
            <w:pPr>
              <w:shd w:val="clear" w:color="auto" w:fill="FFFFFF"/>
              <w:spacing w:after="0" w:line="240" w:lineRule="auto"/>
              <w:ind w:firstLine="324"/>
              <w:jc w:val="both"/>
              <w:rPr>
                <w:rFonts w:ascii="Times New Roman" w:hAnsi="Times New Roman"/>
                <w:lang w:val="lt-LT"/>
              </w:rPr>
            </w:pPr>
            <w:r w:rsidRPr="000704CF">
              <w:rPr>
                <w:rFonts w:ascii="Times New Roman" w:hAnsi="Times New Roman"/>
                <w:lang w:val="lt-LT"/>
              </w:rPr>
              <w:t xml:space="preserve">Artėjant Sekminėms, vyresni ikimokyklinukai mokosi piemenėlių žaidimų, ratelių ir dainų (apie saulutę, lietutį, gyvulėlius). </w:t>
            </w:r>
          </w:p>
        </w:tc>
        <w:tc>
          <w:tcPr>
            <w:tcW w:w="2702" w:type="dxa"/>
            <w:vMerge/>
            <w:shd w:val="clear" w:color="auto" w:fill="FFFFFF"/>
          </w:tcPr>
          <w:p w:rsidR="003A2E1D" w:rsidRPr="000704CF" w:rsidRDefault="003A2E1D" w:rsidP="000704CF">
            <w:pPr>
              <w:shd w:val="clear" w:color="auto" w:fill="FFFFFF"/>
              <w:spacing w:line="240" w:lineRule="auto"/>
              <w:rPr>
                <w:rFonts w:ascii="Times New Roman" w:hAnsi="Times New Roman"/>
                <w:lang w:val="lt-LT"/>
              </w:rPr>
            </w:pPr>
          </w:p>
        </w:tc>
      </w:tr>
      <w:tr w:rsidR="003A2E1D" w:rsidRPr="006002F7" w:rsidTr="00347F88">
        <w:trPr>
          <w:jc w:val="center"/>
        </w:trPr>
        <w:tc>
          <w:tcPr>
            <w:tcW w:w="2138" w:type="dxa"/>
            <w:vMerge w:val="restart"/>
            <w:shd w:val="clear" w:color="auto" w:fill="FFFFFF"/>
          </w:tcPr>
          <w:p w:rsidR="003A2E1D" w:rsidRPr="006002F7" w:rsidRDefault="003A2E1D" w:rsidP="00347F88">
            <w:pPr>
              <w:shd w:val="clear" w:color="auto" w:fill="FFFFFF"/>
              <w:tabs>
                <w:tab w:val="left" w:pos="3060"/>
              </w:tabs>
              <w:spacing w:after="0"/>
              <w:jc w:val="center"/>
              <w:rPr>
                <w:rFonts w:ascii="Times New Roman" w:hAnsi="Times New Roman"/>
                <w:lang w:val="lt-LT"/>
              </w:rPr>
            </w:pPr>
            <w:r w:rsidRPr="006002F7">
              <w:rPr>
                <w:rFonts w:ascii="Times New Roman" w:hAnsi="Times New Roman"/>
                <w:b/>
                <w:lang w:val="lt-LT"/>
              </w:rPr>
              <w:lastRenderedPageBreak/>
              <w:t>Liaudies kūryba</w:t>
            </w:r>
          </w:p>
        </w:tc>
        <w:tc>
          <w:tcPr>
            <w:tcW w:w="4819" w:type="dxa"/>
            <w:shd w:val="clear" w:color="auto" w:fill="FFFFFF"/>
          </w:tcPr>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b/>
                <w:i/>
                <w:lang w:val="lt-LT"/>
              </w:rPr>
              <w:t>Kalbos ir muzikiniam lavinimui</w:t>
            </w:r>
            <w:r w:rsidRPr="000704CF">
              <w:rPr>
                <w:rFonts w:ascii="Times New Roman" w:hAnsi="Times New Roman"/>
                <w:lang w:val="lt-LT"/>
              </w:rPr>
              <w:t xml:space="preserve"> </w:t>
            </w:r>
          </w:p>
          <w:p w:rsidR="003A2E1D" w:rsidRPr="000704CF" w:rsidRDefault="003A2E1D" w:rsidP="000704CF">
            <w:pPr>
              <w:shd w:val="clear" w:color="auto" w:fill="FFFFFF"/>
              <w:spacing w:after="0" w:line="240" w:lineRule="auto"/>
              <w:ind w:firstLine="301"/>
              <w:jc w:val="both"/>
              <w:rPr>
                <w:rFonts w:ascii="Times New Roman" w:hAnsi="Times New Roman"/>
                <w:lang w:val="lt-LT"/>
              </w:rPr>
            </w:pPr>
            <w:r w:rsidRPr="000704CF">
              <w:rPr>
                <w:rFonts w:ascii="Times New Roman" w:hAnsi="Times New Roman"/>
                <w:lang w:val="lt-LT"/>
              </w:rPr>
              <w:t xml:space="preserve">Vaikai susipažįsta su tradicinėmis skaičiuotėmis, jų mokosi ir bando kurti savas. Klausosi įvairių neilgų liaudies pasakų (ne tik gyvulinių, bet ir trumpų stebuklinių, buitinių), yra skatinami patys sekti labiausiai patikusias, taip pat kurti savas. </w:t>
            </w:r>
          </w:p>
          <w:p w:rsidR="003A2E1D" w:rsidRPr="000704CF" w:rsidRDefault="003A2E1D" w:rsidP="000704CF">
            <w:pPr>
              <w:shd w:val="clear" w:color="auto" w:fill="FFFFFF"/>
              <w:spacing w:after="0" w:line="240" w:lineRule="auto"/>
              <w:ind w:firstLine="301"/>
              <w:jc w:val="both"/>
              <w:rPr>
                <w:rFonts w:ascii="Times New Roman" w:hAnsi="Times New Roman"/>
                <w:color w:val="000000"/>
                <w:lang w:val="lt-LT"/>
              </w:rPr>
            </w:pPr>
            <w:r w:rsidRPr="000704CF">
              <w:rPr>
                <w:rFonts w:ascii="Times New Roman" w:hAnsi="Times New Roman"/>
                <w:lang w:val="lt-LT"/>
              </w:rPr>
              <w:t xml:space="preserve">Klausosi ir dainuoja nesudėtingas dialogines ir kitas dainas – kuo vyresni, tuo geriau jas intonuodami, aiškiau artikuliuodami, klausydamiesi vienas kito, išlaikydami tarmę. Bando mėgdžioti įvairesnių paukščių balsus (pempės, gandro, vyturėlio ir kt.), </w:t>
            </w:r>
            <w:r w:rsidRPr="000704CF">
              <w:rPr>
                <w:rFonts w:ascii="Times New Roman" w:hAnsi="Times New Roman"/>
                <w:color w:val="000000"/>
                <w:lang w:val="lt-LT"/>
              </w:rPr>
              <w:t xml:space="preserve">mokosi erzinimų, gyvulių šaukinių. Penkiamečiai gali jau padainuoti nesudėtingas grandinines („Pinu </w:t>
            </w:r>
            <w:proofErr w:type="spellStart"/>
            <w:r w:rsidRPr="000704CF">
              <w:rPr>
                <w:rFonts w:ascii="Times New Roman" w:hAnsi="Times New Roman"/>
                <w:color w:val="000000"/>
                <w:lang w:val="lt-LT"/>
              </w:rPr>
              <w:t>pinu</w:t>
            </w:r>
            <w:proofErr w:type="spellEnd"/>
            <w:r w:rsidRPr="000704CF">
              <w:rPr>
                <w:rFonts w:ascii="Times New Roman" w:hAnsi="Times New Roman"/>
                <w:color w:val="000000"/>
                <w:lang w:val="lt-LT"/>
              </w:rPr>
              <w:t xml:space="preserve"> pynę“, „Šuto boba </w:t>
            </w:r>
            <w:proofErr w:type="spellStart"/>
            <w:r w:rsidRPr="000704CF">
              <w:rPr>
                <w:rFonts w:ascii="Times New Roman" w:hAnsi="Times New Roman"/>
                <w:color w:val="000000"/>
                <w:lang w:val="lt-LT"/>
              </w:rPr>
              <w:t>šustinėlius</w:t>
            </w:r>
            <w:proofErr w:type="spellEnd"/>
            <w:r w:rsidRPr="000704CF">
              <w:rPr>
                <w:rFonts w:ascii="Times New Roman" w:hAnsi="Times New Roman"/>
                <w:color w:val="000000"/>
                <w:lang w:val="lt-LT"/>
              </w:rPr>
              <w:t xml:space="preserve">“, „Mačiau </w:t>
            </w:r>
            <w:proofErr w:type="spellStart"/>
            <w:r w:rsidRPr="000704CF">
              <w:rPr>
                <w:rFonts w:ascii="Times New Roman" w:hAnsi="Times New Roman"/>
                <w:color w:val="000000"/>
                <w:lang w:val="lt-LT"/>
              </w:rPr>
              <w:t>mačiau</w:t>
            </w:r>
            <w:proofErr w:type="spellEnd"/>
            <w:r w:rsidRPr="000704CF">
              <w:rPr>
                <w:rFonts w:ascii="Times New Roman" w:hAnsi="Times New Roman"/>
                <w:color w:val="000000"/>
                <w:lang w:val="lt-LT"/>
              </w:rPr>
              <w:t xml:space="preserve"> kukutį“) ir kai kurias kumuliatyvines („Siuntė ponas ožką“, „Išbėgs </w:t>
            </w:r>
            <w:proofErr w:type="spellStart"/>
            <w:r w:rsidRPr="000704CF">
              <w:rPr>
                <w:rFonts w:ascii="Times New Roman" w:hAnsi="Times New Roman"/>
                <w:color w:val="000000"/>
                <w:lang w:val="lt-LT"/>
              </w:rPr>
              <w:t>išbėgs</w:t>
            </w:r>
            <w:proofErr w:type="spellEnd"/>
            <w:r w:rsidRPr="000704CF">
              <w:rPr>
                <w:rFonts w:ascii="Times New Roman" w:hAnsi="Times New Roman"/>
                <w:color w:val="000000"/>
                <w:lang w:val="lt-LT"/>
              </w:rPr>
              <w:t xml:space="preserve"> pelė iš miško“) dainas. </w:t>
            </w:r>
          </w:p>
          <w:p w:rsidR="003A2E1D" w:rsidRPr="000704CF" w:rsidRDefault="003A2E1D" w:rsidP="000704CF">
            <w:pPr>
              <w:shd w:val="clear" w:color="auto" w:fill="FFFFFF"/>
              <w:spacing w:after="0" w:line="240" w:lineRule="auto"/>
              <w:ind w:firstLine="324"/>
              <w:jc w:val="both"/>
              <w:rPr>
                <w:rFonts w:ascii="Times New Roman" w:hAnsi="Times New Roman"/>
                <w:lang w:val="lt-LT"/>
              </w:rPr>
            </w:pPr>
            <w:r w:rsidRPr="000704CF">
              <w:rPr>
                <w:rFonts w:ascii="Times New Roman" w:hAnsi="Times New Roman"/>
                <w:lang w:val="lt-LT"/>
              </w:rPr>
              <w:t xml:space="preserve">Klausydami liaudies muzikos, bando jai ritmiškai pritarti (pvz., barškučiais, </w:t>
            </w:r>
            <w:proofErr w:type="spellStart"/>
            <w:r w:rsidRPr="000704CF">
              <w:rPr>
                <w:rFonts w:ascii="Times New Roman" w:hAnsi="Times New Roman"/>
                <w:lang w:val="lt-LT"/>
              </w:rPr>
              <w:t>ksilofonu</w:t>
            </w:r>
            <w:proofErr w:type="spellEnd"/>
            <w:r w:rsidRPr="000704CF">
              <w:rPr>
                <w:rFonts w:ascii="Times New Roman" w:hAnsi="Times New Roman"/>
                <w:lang w:val="lt-LT"/>
              </w:rPr>
              <w:t xml:space="preserve">, trikampiu, kūrybiškai panaudodami namų apyvokos daiktus ir rakandus). Susipažįsta su liaudies muzikos instrumentais, bando groti tarškynėmis, dūdelėmis, skudučiais, </w:t>
            </w:r>
            <w:proofErr w:type="spellStart"/>
            <w:r w:rsidRPr="000704CF">
              <w:rPr>
                <w:rFonts w:ascii="Times New Roman" w:hAnsi="Times New Roman"/>
                <w:lang w:val="lt-LT"/>
              </w:rPr>
              <w:t>molinukais</w:t>
            </w:r>
            <w:proofErr w:type="spellEnd"/>
            <w:r w:rsidRPr="000704CF">
              <w:rPr>
                <w:rFonts w:ascii="Times New Roman" w:hAnsi="Times New Roman"/>
                <w:lang w:val="lt-LT"/>
              </w:rPr>
              <w:t>, žvangučiais ir kitais paprastesniais liaudies instrumentais, mokosi groti „orkestre“. Žaidybine forma mokosi atskirti garso, triukšmo, darbo, signalinių žaislų, įrankių ir liaudies muzikos instrumentų garsus.</w:t>
            </w:r>
          </w:p>
        </w:tc>
        <w:tc>
          <w:tcPr>
            <w:tcW w:w="2702" w:type="dxa"/>
            <w:vMerge/>
            <w:shd w:val="clear" w:color="auto" w:fill="FFFFFF"/>
          </w:tcPr>
          <w:p w:rsidR="003A2E1D" w:rsidRPr="000704CF" w:rsidRDefault="003A2E1D" w:rsidP="000704CF">
            <w:pPr>
              <w:shd w:val="clear" w:color="auto" w:fill="FFFFFF"/>
              <w:spacing w:line="240" w:lineRule="auto"/>
              <w:rPr>
                <w:rFonts w:ascii="Times New Roman" w:hAnsi="Times New Roman"/>
                <w:lang w:val="lt-LT"/>
              </w:rPr>
            </w:pPr>
          </w:p>
        </w:tc>
      </w:tr>
      <w:tr w:rsidR="003A2E1D" w:rsidRPr="006002F7" w:rsidTr="00347F88">
        <w:trPr>
          <w:jc w:val="center"/>
        </w:trPr>
        <w:tc>
          <w:tcPr>
            <w:tcW w:w="2138" w:type="dxa"/>
            <w:vMerge/>
            <w:shd w:val="clear" w:color="auto" w:fill="FFFFFF"/>
          </w:tcPr>
          <w:p w:rsidR="003A2E1D" w:rsidRPr="006002F7" w:rsidRDefault="003A2E1D" w:rsidP="00347F88">
            <w:pPr>
              <w:shd w:val="clear" w:color="auto" w:fill="FFFFFF"/>
              <w:tabs>
                <w:tab w:val="left" w:pos="3060"/>
              </w:tabs>
              <w:spacing w:after="0"/>
              <w:jc w:val="center"/>
              <w:rPr>
                <w:rFonts w:ascii="Times New Roman" w:hAnsi="Times New Roman"/>
                <w:lang w:val="lt-LT"/>
              </w:rPr>
            </w:pPr>
          </w:p>
        </w:tc>
        <w:tc>
          <w:tcPr>
            <w:tcW w:w="4819" w:type="dxa"/>
            <w:shd w:val="clear" w:color="auto" w:fill="FFFFFF"/>
          </w:tcPr>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b/>
                <w:i/>
                <w:lang w:val="lt-LT"/>
              </w:rPr>
              <w:t>Judesių lavinimui ir koordinavimui su ritmu</w:t>
            </w:r>
            <w:r w:rsidRPr="000704CF">
              <w:rPr>
                <w:rFonts w:ascii="Times New Roman" w:hAnsi="Times New Roman"/>
                <w:lang w:val="lt-LT"/>
              </w:rPr>
              <w:t xml:space="preserve"> </w:t>
            </w:r>
          </w:p>
          <w:p w:rsidR="003A2E1D" w:rsidRPr="000704CF" w:rsidRDefault="003A2E1D" w:rsidP="000704CF">
            <w:pPr>
              <w:shd w:val="clear" w:color="auto" w:fill="FFFFFF"/>
              <w:spacing w:after="0" w:line="240" w:lineRule="auto"/>
              <w:ind w:firstLine="324"/>
              <w:jc w:val="both"/>
              <w:rPr>
                <w:rFonts w:ascii="Times New Roman" w:hAnsi="Times New Roman"/>
                <w:lang w:val="lt-LT"/>
              </w:rPr>
            </w:pPr>
            <w:r w:rsidRPr="000704CF">
              <w:rPr>
                <w:rFonts w:ascii="Times New Roman" w:hAnsi="Times New Roman"/>
                <w:lang w:val="lt-LT"/>
              </w:rPr>
              <w:t xml:space="preserve">Vaikai plėtoja gebėjimus judesiais pavaizduoti liaudies dainų, ratelių, žaidimų apdainuojamą turinį – parodo augalų sėjimą, dygimą, žydėjimą, skynimą ir kitus veiksmus, taip pat įvairius apdainuojamus darbus (pvz., linų sėjimą, pjovimą, rovimą; batsiuvio darbą kalant, siuvant, vyniojant siūlų kamuolį). </w:t>
            </w:r>
          </w:p>
          <w:p w:rsidR="003A2E1D" w:rsidRPr="000704CF" w:rsidRDefault="003A2E1D" w:rsidP="000704CF">
            <w:pPr>
              <w:shd w:val="clear" w:color="auto" w:fill="FFFFFF"/>
              <w:spacing w:after="0" w:line="240" w:lineRule="auto"/>
              <w:ind w:firstLine="324"/>
              <w:jc w:val="both"/>
              <w:rPr>
                <w:rFonts w:ascii="Times New Roman" w:hAnsi="Times New Roman"/>
                <w:lang w:val="lt-LT"/>
              </w:rPr>
            </w:pPr>
            <w:r w:rsidRPr="000704CF">
              <w:rPr>
                <w:rFonts w:ascii="Times New Roman" w:hAnsi="Times New Roman"/>
                <w:lang w:val="lt-LT"/>
              </w:rPr>
              <w:t xml:space="preserve">Mažesnieji mokosi eiti rateliu į vieną ir į kitą pusę, „susukti“ bei „išvynioti“ kamuolį, eiti „gyvatėle“, atlikti ratelyje įvairius judesius, suktis po du už parankių, pakartoti solisto atliekamus judesius ar patys juos kurti, eiti ar bėgti ratu dainuojant dainą (pvz., bėgti aplink stalą dainuojant „Kis, kis kisielius“), judesiais pavaizduoti įvairių gyvūnų išvaizdą, individualiai kurti judesius. </w:t>
            </w:r>
          </w:p>
          <w:p w:rsidR="003A2E1D" w:rsidRPr="000704CF" w:rsidRDefault="003A2E1D" w:rsidP="000704CF">
            <w:pPr>
              <w:shd w:val="clear" w:color="auto" w:fill="FFFFFF"/>
              <w:spacing w:after="0" w:line="240" w:lineRule="auto"/>
              <w:ind w:firstLine="244"/>
              <w:jc w:val="both"/>
              <w:rPr>
                <w:rFonts w:ascii="Times New Roman" w:hAnsi="Times New Roman"/>
                <w:lang w:val="lt-LT"/>
              </w:rPr>
            </w:pPr>
            <w:r w:rsidRPr="000704CF">
              <w:rPr>
                <w:rFonts w:ascii="Times New Roman" w:hAnsi="Times New Roman"/>
                <w:lang w:val="lt-LT"/>
              </w:rPr>
              <w:t>Vyresni vaikai (maždaug 5 metų) bando eiti ratelius greitinant tempą, žaisti žaidimus su „vartelių“ ir „tiltelio“ figūromis, sustoję eilėmis vieni prieš kitus, atlikti solines šokėjų partijas, šokti nesudėtingus šokius poromis ar po keturis, taip pat su „žvaigždutės“, „šaudyklės“ figūromis.</w:t>
            </w:r>
          </w:p>
        </w:tc>
        <w:tc>
          <w:tcPr>
            <w:tcW w:w="2702" w:type="dxa"/>
            <w:vMerge/>
            <w:shd w:val="clear" w:color="auto" w:fill="FFFFFF"/>
          </w:tcPr>
          <w:p w:rsidR="003A2E1D" w:rsidRPr="000704CF" w:rsidRDefault="003A2E1D" w:rsidP="000704CF">
            <w:pPr>
              <w:shd w:val="clear" w:color="auto" w:fill="FFFFFF"/>
              <w:spacing w:after="0" w:line="240" w:lineRule="auto"/>
              <w:rPr>
                <w:rFonts w:ascii="Times New Roman" w:hAnsi="Times New Roman"/>
                <w:lang w:val="lt-LT"/>
              </w:rPr>
            </w:pPr>
          </w:p>
        </w:tc>
      </w:tr>
      <w:tr w:rsidR="003A2E1D" w:rsidRPr="006002F7" w:rsidTr="00347F88">
        <w:trPr>
          <w:jc w:val="center"/>
        </w:trPr>
        <w:tc>
          <w:tcPr>
            <w:tcW w:w="2138" w:type="dxa"/>
            <w:vMerge/>
            <w:shd w:val="clear" w:color="auto" w:fill="FFFFFF"/>
          </w:tcPr>
          <w:p w:rsidR="003A2E1D" w:rsidRPr="006002F7" w:rsidRDefault="003A2E1D" w:rsidP="00347F88">
            <w:pPr>
              <w:shd w:val="clear" w:color="auto" w:fill="FFFFFF"/>
              <w:tabs>
                <w:tab w:val="left" w:pos="3060"/>
              </w:tabs>
              <w:spacing w:after="0"/>
              <w:jc w:val="center"/>
              <w:rPr>
                <w:rFonts w:ascii="Times New Roman" w:hAnsi="Times New Roman"/>
                <w:lang w:val="lt-LT"/>
              </w:rPr>
            </w:pPr>
          </w:p>
        </w:tc>
        <w:tc>
          <w:tcPr>
            <w:tcW w:w="4819" w:type="dxa"/>
            <w:shd w:val="clear" w:color="auto" w:fill="FFFFFF"/>
          </w:tcPr>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b/>
                <w:i/>
                <w:lang w:val="lt-LT"/>
              </w:rPr>
              <w:t>Vaidybos įgūdžių lavinimui</w:t>
            </w:r>
            <w:r w:rsidRPr="000704CF">
              <w:rPr>
                <w:rFonts w:ascii="Times New Roman" w:hAnsi="Times New Roman"/>
                <w:lang w:val="lt-LT"/>
              </w:rPr>
              <w:t xml:space="preserve"> </w:t>
            </w:r>
          </w:p>
          <w:p w:rsidR="003A2E1D" w:rsidRPr="000704CF" w:rsidRDefault="003A2E1D" w:rsidP="000704CF">
            <w:pPr>
              <w:shd w:val="clear" w:color="auto" w:fill="FFFFFF"/>
              <w:spacing w:after="0" w:line="240" w:lineRule="auto"/>
              <w:ind w:firstLine="324"/>
              <w:jc w:val="both"/>
              <w:rPr>
                <w:rFonts w:ascii="Times New Roman" w:hAnsi="Times New Roman"/>
                <w:lang w:val="lt-LT"/>
              </w:rPr>
            </w:pPr>
            <w:r w:rsidRPr="000704CF">
              <w:rPr>
                <w:rFonts w:ascii="Times New Roman" w:hAnsi="Times New Roman"/>
                <w:lang w:val="lt-LT"/>
              </w:rPr>
              <w:t xml:space="preserve">Vaikai vaidina įvairius gyvūnus, bando pamėgdžioti jų balsus, inscenizuoja liaudies pasakas ir dainas pasiskirstydami personažų </w:t>
            </w:r>
            <w:r w:rsidRPr="000704CF">
              <w:rPr>
                <w:rFonts w:ascii="Times New Roman" w:hAnsi="Times New Roman"/>
                <w:lang w:val="lt-LT"/>
              </w:rPr>
              <w:lastRenderedPageBreak/>
              <w:t xml:space="preserve">vaidmenimis, kūrybiškai suvaidinami trumpus dialogus (pvz., dainos ,,Vai kur tu buvai, diedukai mano“). Pedagogo padedami jie mokosi žaisti tradicinius vaidybinius žaidimus, suvaidinti Užgavėnių persirengėlius. </w:t>
            </w:r>
          </w:p>
        </w:tc>
        <w:tc>
          <w:tcPr>
            <w:tcW w:w="2702" w:type="dxa"/>
            <w:vMerge/>
            <w:shd w:val="clear" w:color="auto" w:fill="FFFFFF"/>
          </w:tcPr>
          <w:p w:rsidR="003A2E1D" w:rsidRPr="000704CF" w:rsidRDefault="003A2E1D" w:rsidP="000704CF">
            <w:pPr>
              <w:shd w:val="clear" w:color="auto" w:fill="FFFFFF"/>
              <w:spacing w:after="0" w:line="240" w:lineRule="auto"/>
              <w:rPr>
                <w:rFonts w:ascii="Times New Roman" w:hAnsi="Times New Roman"/>
                <w:lang w:val="lt-LT"/>
              </w:rPr>
            </w:pPr>
          </w:p>
        </w:tc>
      </w:tr>
      <w:tr w:rsidR="003A2E1D" w:rsidRPr="006002F7" w:rsidTr="00347F88">
        <w:trPr>
          <w:jc w:val="center"/>
        </w:trPr>
        <w:tc>
          <w:tcPr>
            <w:tcW w:w="2138" w:type="dxa"/>
            <w:vMerge/>
            <w:shd w:val="clear" w:color="auto" w:fill="FFFFFF"/>
          </w:tcPr>
          <w:p w:rsidR="003A2E1D" w:rsidRPr="006002F7" w:rsidRDefault="003A2E1D" w:rsidP="00347F88">
            <w:pPr>
              <w:shd w:val="clear" w:color="auto" w:fill="FFFFFF"/>
              <w:tabs>
                <w:tab w:val="left" w:pos="3060"/>
              </w:tabs>
              <w:spacing w:after="0"/>
              <w:jc w:val="center"/>
              <w:rPr>
                <w:rFonts w:ascii="Times New Roman" w:hAnsi="Times New Roman"/>
                <w:lang w:val="lt-LT"/>
              </w:rPr>
            </w:pPr>
          </w:p>
        </w:tc>
        <w:tc>
          <w:tcPr>
            <w:tcW w:w="4819" w:type="dxa"/>
            <w:shd w:val="clear" w:color="auto" w:fill="FFFFFF"/>
          </w:tcPr>
          <w:p w:rsidR="003A2E1D" w:rsidRPr="000704CF" w:rsidRDefault="003A2E1D" w:rsidP="000704CF">
            <w:pPr>
              <w:shd w:val="clear" w:color="auto" w:fill="FFFFFF"/>
              <w:spacing w:after="0" w:line="240" w:lineRule="auto"/>
              <w:rPr>
                <w:rFonts w:ascii="Times New Roman" w:hAnsi="Times New Roman"/>
                <w:b/>
                <w:i/>
                <w:lang w:val="lt-LT"/>
              </w:rPr>
            </w:pPr>
            <w:r w:rsidRPr="000704CF">
              <w:rPr>
                <w:rFonts w:ascii="Times New Roman" w:hAnsi="Times New Roman"/>
                <w:b/>
                <w:i/>
                <w:lang w:val="lt-LT"/>
              </w:rPr>
              <w:t>Dailės įgūdžių lavinimui</w:t>
            </w:r>
          </w:p>
          <w:p w:rsidR="003A2E1D" w:rsidRPr="000704CF" w:rsidRDefault="003A2E1D" w:rsidP="000704CF">
            <w:pPr>
              <w:shd w:val="clear" w:color="auto" w:fill="FFFFFF"/>
              <w:spacing w:after="0" w:line="240" w:lineRule="auto"/>
              <w:ind w:firstLine="324"/>
              <w:jc w:val="both"/>
              <w:rPr>
                <w:rFonts w:ascii="Times New Roman" w:hAnsi="Times New Roman"/>
                <w:lang w:val="lt-LT"/>
              </w:rPr>
            </w:pPr>
            <w:r w:rsidRPr="000704CF">
              <w:rPr>
                <w:rFonts w:ascii="Times New Roman" w:hAnsi="Times New Roman"/>
                <w:lang w:val="lt-LT"/>
              </w:rPr>
              <w:t>Vaikai piešiniais pavaizduoja išklausytos ir aptartos liaudies dainelės ar pasakos nuotaiką, svarbiausius veikėjus. Susipažįsta su kai kuriais tradicinės ornamentikos ir tautodailės motyvais (simboliais, būdingomis spalvomis ir kt.), dekoruoja jau pateiktus kontūrinius piešinius su tautodailės motyvais (pvz., skrynias, margučius, puodynes, molinius švilpukus ir kt.), kuria savo piešinius panaudodami tradicinės ornamentikos ir tautodailės motyvus.</w:t>
            </w:r>
          </w:p>
        </w:tc>
        <w:tc>
          <w:tcPr>
            <w:tcW w:w="2702" w:type="dxa"/>
            <w:vMerge/>
            <w:shd w:val="clear" w:color="auto" w:fill="FFFFFF"/>
          </w:tcPr>
          <w:p w:rsidR="003A2E1D" w:rsidRPr="000704CF" w:rsidRDefault="003A2E1D" w:rsidP="000704CF">
            <w:pPr>
              <w:shd w:val="clear" w:color="auto" w:fill="FFFFFF"/>
              <w:spacing w:after="0" w:line="240" w:lineRule="auto"/>
              <w:rPr>
                <w:rFonts w:ascii="Times New Roman" w:hAnsi="Times New Roman"/>
                <w:lang w:val="lt-LT"/>
              </w:rPr>
            </w:pPr>
          </w:p>
        </w:tc>
      </w:tr>
      <w:tr w:rsidR="003A2E1D" w:rsidRPr="000704CF" w:rsidTr="00347F88">
        <w:trPr>
          <w:jc w:val="center"/>
        </w:trPr>
        <w:tc>
          <w:tcPr>
            <w:tcW w:w="9659" w:type="dxa"/>
            <w:gridSpan w:val="3"/>
            <w:shd w:val="clear" w:color="auto" w:fill="FFFFFF"/>
          </w:tcPr>
          <w:p w:rsidR="003A2E1D" w:rsidRPr="000704CF" w:rsidRDefault="003A2E1D" w:rsidP="000704CF">
            <w:pPr>
              <w:shd w:val="clear" w:color="auto" w:fill="FFFFFF"/>
              <w:spacing w:after="0" w:line="240" w:lineRule="auto"/>
              <w:jc w:val="center"/>
              <w:rPr>
                <w:rFonts w:ascii="Times New Roman" w:hAnsi="Times New Roman"/>
                <w:b/>
                <w:lang w:val="lt-LT"/>
              </w:rPr>
            </w:pPr>
            <w:r w:rsidRPr="000704CF">
              <w:rPr>
                <w:rFonts w:ascii="Times New Roman" w:hAnsi="Times New Roman"/>
                <w:b/>
                <w:lang w:val="lt-LT"/>
              </w:rPr>
              <w:t>Priešmokyklinis amžius</w:t>
            </w:r>
          </w:p>
        </w:tc>
      </w:tr>
      <w:tr w:rsidR="003A2E1D" w:rsidRPr="000704CF" w:rsidTr="00347F88">
        <w:trPr>
          <w:jc w:val="center"/>
        </w:trPr>
        <w:tc>
          <w:tcPr>
            <w:tcW w:w="2138" w:type="dxa"/>
            <w:shd w:val="clear" w:color="auto" w:fill="FFFFFF"/>
          </w:tcPr>
          <w:p w:rsidR="003A2E1D" w:rsidRPr="000704CF" w:rsidRDefault="003A2E1D" w:rsidP="000704CF">
            <w:pPr>
              <w:shd w:val="clear" w:color="auto" w:fill="FFFFFF"/>
              <w:tabs>
                <w:tab w:val="left" w:pos="3060"/>
              </w:tabs>
              <w:spacing w:after="0" w:line="240" w:lineRule="auto"/>
              <w:jc w:val="center"/>
              <w:rPr>
                <w:rFonts w:ascii="Times New Roman" w:hAnsi="Times New Roman"/>
                <w:lang w:val="lt-LT"/>
              </w:rPr>
            </w:pPr>
            <w:r w:rsidRPr="000704CF">
              <w:rPr>
                <w:rFonts w:ascii="Times New Roman" w:hAnsi="Times New Roman"/>
                <w:b/>
                <w:lang w:val="lt-LT"/>
              </w:rPr>
              <w:t>Aš ir šeima, giminė</w:t>
            </w:r>
          </w:p>
        </w:tc>
        <w:tc>
          <w:tcPr>
            <w:tcW w:w="4819" w:type="dxa"/>
            <w:tcBorders>
              <w:right w:val="single" w:sz="4" w:space="0" w:color="auto"/>
            </w:tcBorders>
            <w:shd w:val="clear" w:color="auto" w:fill="FFFFFF"/>
          </w:tcPr>
          <w:p w:rsidR="003A2E1D" w:rsidRPr="000704CF" w:rsidRDefault="003A2E1D" w:rsidP="000704CF">
            <w:pPr>
              <w:shd w:val="clear" w:color="auto" w:fill="FFFFFF"/>
              <w:spacing w:after="0" w:line="240" w:lineRule="auto"/>
              <w:ind w:firstLine="252"/>
              <w:jc w:val="both"/>
              <w:rPr>
                <w:rFonts w:ascii="Times New Roman" w:hAnsi="Times New Roman"/>
                <w:lang w:val="lt-LT"/>
              </w:rPr>
            </w:pPr>
            <w:r w:rsidRPr="000704CF">
              <w:rPr>
                <w:rFonts w:ascii="Times New Roman" w:hAnsi="Times New Roman"/>
                <w:lang w:val="lt-LT"/>
              </w:rPr>
              <w:t xml:space="preserve">Vaikai pasakoja apie savo šeimą – kiek joje yra kartų ir narių, išvardija jų vardus ir pavardes, apibūdina jų amžių ir užsiėmimus, kur jie gyvena. Vaikai piešia savo Šeimos medį. Paklausinėję tėvų ir senelių, vaikai apibūdina savo šeimos istoriją. Aptaria, kokios yra bendrų šeimos pasibuvimų tradicijos, kokie yra šeimos narių (vaikų, mamos, tėvo, senelių, prosenelių) vaidmenys per įvairias tradicines šventes (Kalėdas, Velykas, Vėlines, gimtadienius, vardadienius ir kt.). Vaikai klausosi ir mokosi tautosakos (patarlių, priežodžių, mįslių, dainų, žaidimų-ratelių ir kt.) apie šeimą ir jos narius. Gamina namus simbolizuojančius daiktus ir kitą atributiką iš popieriaus, molio, plastilino ar kitos medžiagos, drauge su tėveliais kuria knygeles apie šeimos švenčiamas šventes (jas piešia, iliustruoja nuotraukomis). Pasitelkę savo vaizduotę, kūrybinius įgūdžius ir etninės kultūros žinias, vaikai </w:t>
            </w:r>
            <w:r w:rsidRPr="000704CF">
              <w:rPr>
                <w:rFonts w:ascii="Times New Roman" w:hAnsi="Times New Roman"/>
                <w:lang w:val="lt-LT"/>
              </w:rPr>
              <w:lastRenderedPageBreak/>
              <w:t>rengiasi Motinos ir Tėvo dienos šventėms, jas švenčia darželyje ir namuose.</w:t>
            </w:r>
          </w:p>
          <w:p w:rsidR="003A2E1D" w:rsidRPr="000704CF" w:rsidRDefault="003A2E1D" w:rsidP="000704CF">
            <w:pPr>
              <w:shd w:val="clear" w:color="auto" w:fill="FFFFFF"/>
              <w:spacing w:after="0" w:line="240" w:lineRule="auto"/>
              <w:jc w:val="both"/>
              <w:rPr>
                <w:rFonts w:ascii="Times New Roman" w:hAnsi="Times New Roman"/>
                <w:b/>
                <w:i/>
                <w:lang w:val="lt-LT"/>
              </w:rPr>
            </w:pPr>
            <w:r w:rsidRPr="000704CF">
              <w:rPr>
                <w:rFonts w:ascii="Times New Roman" w:hAnsi="Times New Roman"/>
                <w:lang w:val="lt-LT"/>
              </w:rPr>
              <w:t>Auklėtojos padedami vaikai aptaria, kas yra giminė, kaip įvairūs giminės yra vadinami (pvz., pusbrolis, teta ir pan.). Vaikai pasakoja apie savo gimines, aptaria, su kuriais bendrauja dažniau, su kuriais – rečiau, iš savo patirties pateikia pavyzdžių, kokios šventės ir kitos tradicijos suburia giminę (pvz., vardadieniai, gimtadieniai, giminės „suvažiavimai“, krikštynos, vestuvės, laidotuvės ir pan.).</w:t>
            </w:r>
          </w:p>
        </w:tc>
        <w:tc>
          <w:tcPr>
            <w:tcW w:w="2702" w:type="dxa"/>
            <w:vMerge w:val="restart"/>
            <w:tcBorders>
              <w:top w:val="nil"/>
              <w:left w:val="single" w:sz="4" w:space="0" w:color="auto"/>
              <w:bottom w:val="nil"/>
              <w:right w:val="single" w:sz="4" w:space="0" w:color="auto"/>
            </w:tcBorders>
            <w:shd w:val="clear" w:color="auto" w:fill="FFFFFF"/>
          </w:tcPr>
          <w:p w:rsidR="003A2E1D" w:rsidRPr="000704CF" w:rsidRDefault="003A2E1D" w:rsidP="000704CF">
            <w:pPr>
              <w:shd w:val="clear" w:color="auto" w:fill="FFFFFF"/>
              <w:spacing w:after="0" w:line="240" w:lineRule="auto"/>
              <w:rPr>
                <w:rFonts w:ascii="Times New Roman" w:hAnsi="Times New Roman"/>
                <w:b/>
                <w:i/>
                <w:lang w:val="lt-LT"/>
              </w:rPr>
            </w:pPr>
            <w:r w:rsidRPr="000704CF">
              <w:rPr>
                <w:rFonts w:ascii="Times New Roman" w:hAnsi="Times New Roman"/>
                <w:b/>
                <w:i/>
                <w:lang w:val="lt-LT"/>
              </w:rPr>
              <w:lastRenderedPageBreak/>
              <w:t>Garsų pamėgdžiojimai, šaukiniai gyvuliams, raliavimai</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Kukū</w:t>
            </w:r>
            <w:proofErr w:type="spellEnd"/>
            <w:r w:rsidRPr="000704CF">
              <w:rPr>
                <w:rFonts w:ascii="Times New Roman" w:hAnsi="Times New Roman"/>
                <w:lang w:val="lt-LT"/>
              </w:rPr>
              <w:t xml:space="preserve">, </w:t>
            </w:r>
            <w:proofErr w:type="spellStart"/>
            <w:r w:rsidRPr="000704CF">
              <w:rPr>
                <w:rFonts w:ascii="Times New Roman" w:hAnsi="Times New Roman"/>
                <w:lang w:val="lt-LT"/>
              </w:rPr>
              <w:t>kukū</w:t>
            </w:r>
            <w:proofErr w:type="spellEnd"/>
            <w:r w:rsidRPr="000704CF">
              <w:rPr>
                <w:rFonts w:ascii="Times New Roman" w:hAnsi="Times New Roman"/>
                <w:lang w:val="lt-LT"/>
              </w:rPr>
              <w:t xml:space="preserve"> </w:t>
            </w:r>
            <w:proofErr w:type="spellStart"/>
            <w:r w:rsidRPr="000704CF">
              <w:rPr>
                <w:rFonts w:ascii="Times New Roman" w:hAnsi="Times New Roman"/>
                <w:lang w:val="lt-LT"/>
              </w:rPr>
              <w:t>dakrų</w:t>
            </w:r>
            <w:proofErr w:type="spellEnd"/>
            <w:r w:rsidRPr="000704CF">
              <w:rPr>
                <w:rFonts w:ascii="Times New Roman" w:hAnsi="Times New Roman"/>
                <w:lang w:val="lt-LT"/>
              </w:rPr>
              <w:t>“ (gegutė)</w:t>
            </w:r>
          </w:p>
          <w:p w:rsidR="003A2E1D" w:rsidRPr="000704CF" w:rsidRDefault="003A2E1D" w:rsidP="000704CF">
            <w:pPr>
              <w:shd w:val="clear" w:color="auto" w:fill="FFFFFF"/>
              <w:spacing w:after="0" w:line="240" w:lineRule="auto"/>
              <w:ind w:left="39"/>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Kukū</w:t>
            </w:r>
            <w:proofErr w:type="spellEnd"/>
            <w:r w:rsidRPr="000704CF">
              <w:rPr>
                <w:rFonts w:ascii="Times New Roman" w:hAnsi="Times New Roman"/>
                <w:lang w:val="lt-LT"/>
              </w:rPr>
              <w:t>, duok, Dievuli, pupų“ (gegutė)</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Jurgut</w:t>
            </w:r>
            <w:proofErr w:type="spellEnd"/>
            <w:r w:rsidRPr="000704CF">
              <w:rPr>
                <w:rFonts w:ascii="Times New Roman" w:hAnsi="Times New Roman"/>
                <w:lang w:val="lt-LT"/>
              </w:rPr>
              <w:t xml:space="preserve">, </w:t>
            </w:r>
            <w:proofErr w:type="spellStart"/>
            <w:r w:rsidRPr="000704CF">
              <w:rPr>
                <w:rFonts w:ascii="Times New Roman" w:hAnsi="Times New Roman"/>
                <w:lang w:val="lt-LT"/>
              </w:rPr>
              <w:t>Jurgut</w:t>
            </w:r>
            <w:proofErr w:type="spellEnd"/>
            <w:r w:rsidRPr="000704CF">
              <w:rPr>
                <w:rFonts w:ascii="Times New Roman" w:hAnsi="Times New Roman"/>
                <w:lang w:val="lt-LT"/>
              </w:rPr>
              <w:t xml:space="preserve"> juok </w:t>
            </w:r>
            <w:proofErr w:type="spellStart"/>
            <w:r w:rsidRPr="000704CF">
              <w:rPr>
                <w:rFonts w:ascii="Times New Roman" w:hAnsi="Times New Roman"/>
                <w:lang w:val="lt-LT"/>
              </w:rPr>
              <w:t>juok</w:t>
            </w:r>
            <w:proofErr w:type="spellEnd"/>
            <w:r w:rsidRPr="000704CF">
              <w:rPr>
                <w:rFonts w:ascii="Times New Roman" w:hAnsi="Times New Roman"/>
                <w:lang w:val="lt-LT"/>
              </w:rPr>
              <w:t xml:space="preserve"> </w:t>
            </w:r>
            <w:proofErr w:type="spellStart"/>
            <w:r w:rsidRPr="000704CF">
              <w:rPr>
                <w:rFonts w:ascii="Times New Roman" w:hAnsi="Times New Roman"/>
                <w:lang w:val="lt-LT"/>
              </w:rPr>
              <w:t>juok</w:t>
            </w:r>
            <w:proofErr w:type="spellEnd"/>
            <w:r w:rsidRPr="000704CF">
              <w:rPr>
                <w:rFonts w:ascii="Times New Roman" w:hAnsi="Times New Roman"/>
                <w:lang w:val="lt-LT"/>
              </w:rPr>
              <w:t>“ (lakštingala)</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„Tai Marytė“ (kregždė)</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Baronėlis</w:t>
            </w:r>
            <w:proofErr w:type="spellEnd"/>
            <w:r w:rsidRPr="000704CF">
              <w:rPr>
                <w:rFonts w:ascii="Times New Roman" w:hAnsi="Times New Roman"/>
                <w:lang w:val="lt-LT"/>
              </w:rPr>
              <w:t xml:space="preserve"> baltas“ (ėriukas)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„Ei, </w:t>
            </w:r>
            <w:proofErr w:type="spellStart"/>
            <w:r w:rsidRPr="000704CF">
              <w:rPr>
                <w:rFonts w:ascii="Times New Roman" w:hAnsi="Times New Roman"/>
                <w:lang w:val="lt-LT"/>
              </w:rPr>
              <w:t>gyliaj</w:t>
            </w:r>
            <w:proofErr w:type="spellEnd"/>
            <w:r w:rsidRPr="000704CF">
              <w:rPr>
                <w:rFonts w:ascii="Times New Roman" w:hAnsi="Times New Roman"/>
                <w:lang w:val="lt-LT"/>
              </w:rPr>
              <w:t xml:space="preserve"> </w:t>
            </w:r>
            <w:proofErr w:type="spellStart"/>
            <w:r w:rsidRPr="000704CF">
              <w:rPr>
                <w:rFonts w:ascii="Times New Roman" w:hAnsi="Times New Roman"/>
                <w:lang w:val="lt-LT"/>
              </w:rPr>
              <w:t>gyliaj</w:t>
            </w:r>
            <w:proofErr w:type="spellEnd"/>
            <w:r w:rsidRPr="000704CF">
              <w:rPr>
                <w:rFonts w:ascii="Times New Roman" w:hAnsi="Times New Roman"/>
                <w:lang w:val="lt-LT"/>
              </w:rPr>
              <w:t xml:space="preserve"> </w:t>
            </w:r>
            <w:proofErr w:type="spellStart"/>
            <w:r w:rsidRPr="000704CF">
              <w:rPr>
                <w:rFonts w:ascii="Times New Roman" w:hAnsi="Times New Roman"/>
                <w:lang w:val="lt-LT"/>
              </w:rPr>
              <w:t>bizz</w:t>
            </w:r>
            <w:proofErr w:type="spellEnd"/>
            <w:r w:rsidRPr="000704CF">
              <w:rPr>
                <w:rFonts w:ascii="Times New Roman" w:hAnsi="Times New Roman"/>
                <w:lang w:val="lt-LT"/>
              </w:rPr>
              <w:t>“ (karvėms)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Ut</w:t>
            </w:r>
            <w:proofErr w:type="spellEnd"/>
            <w:r w:rsidRPr="000704CF">
              <w:rPr>
                <w:rFonts w:ascii="Times New Roman" w:hAnsi="Times New Roman"/>
                <w:lang w:val="lt-LT"/>
              </w:rPr>
              <w:t xml:space="preserve">, </w:t>
            </w:r>
            <w:proofErr w:type="spellStart"/>
            <w:r w:rsidRPr="000704CF">
              <w:rPr>
                <w:rFonts w:ascii="Times New Roman" w:hAnsi="Times New Roman"/>
                <w:lang w:val="lt-LT"/>
              </w:rPr>
              <w:t>ataina</w:t>
            </w:r>
            <w:proofErr w:type="spellEnd"/>
            <w:r w:rsidRPr="000704CF">
              <w:rPr>
                <w:rFonts w:ascii="Times New Roman" w:hAnsi="Times New Roman"/>
                <w:lang w:val="lt-LT"/>
              </w:rPr>
              <w:t xml:space="preserve"> lietus“ (kiaulėms)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Us</w:t>
            </w:r>
            <w:proofErr w:type="spellEnd"/>
            <w:r w:rsidRPr="000704CF">
              <w:rPr>
                <w:rFonts w:ascii="Times New Roman" w:hAnsi="Times New Roman"/>
                <w:lang w:val="lt-LT"/>
              </w:rPr>
              <w:t xml:space="preserve"> </w:t>
            </w:r>
            <w:proofErr w:type="spellStart"/>
            <w:r w:rsidRPr="000704CF">
              <w:rPr>
                <w:rFonts w:ascii="Times New Roman" w:hAnsi="Times New Roman"/>
                <w:lang w:val="lt-LT"/>
              </w:rPr>
              <w:t>birr</w:t>
            </w:r>
            <w:proofErr w:type="spellEnd"/>
            <w:r w:rsidRPr="000704CF">
              <w:rPr>
                <w:rFonts w:ascii="Times New Roman" w:hAnsi="Times New Roman"/>
                <w:lang w:val="lt-LT"/>
              </w:rPr>
              <w:t xml:space="preserve"> leketai“ (kiaulėms)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„Ėsk, </w:t>
            </w:r>
            <w:proofErr w:type="spellStart"/>
            <w:r w:rsidRPr="000704CF">
              <w:rPr>
                <w:rFonts w:ascii="Times New Roman" w:hAnsi="Times New Roman"/>
                <w:lang w:val="lt-LT"/>
              </w:rPr>
              <w:t>karvyta</w:t>
            </w:r>
            <w:proofErr w:type="spellEnd"/>
            <w:r w:rsidRPr="000704CF">
              <w:rPr>
                <w:rFonts w:ascii="Times New Roman" w:hAnsi="Times New Roman"/>
                <w:lang w:val="lt-LT"/>
              </w:rPr>
              <w:t>, žalio šieno“</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„Ralio </w:t>
            </w:r>
            <w:proofErr w:type="spellStart"/>
            <w:r w:rsidRPr="000704CF">
              <w:rPr>
                <w:rFonts w:ascii="Times New Roman" w:hAnsi="Times New Roman"/>
                <w:lang w:val="lt-LT"/>
              </w:rPr>
              <w:t>ralio</w:t>
            </w:r>
            <w:proofErr w:type="spellEnd"/>
            <w:r w:rsidRPr="000704CF">
              <w:rPr>
                <w:rFonts w:ascii="Times New Roman" w:hAnsi="Times New Roman"/>
                <w:lang w:val="lt-LT"/>
              </w:rPr>
              <w:t xml:space="preserve"> po dirvonų“ ir </w:t>
            </w:r>
            <w:r w:rsidRPr="000704CF">
              <w:rPr>
                <w:rFonts w:ascii="Times New Roman" w:hAnsi="Times New Roman"/>
                <w:lang w:val="lt-LT"/>
              </w:rPr>
              <w:lastRenderedPageBreak/>
              <w:t>kt.</w:t>
            </w:r>
          </w:p>
          <w:p w:rsidR="003A2E1D" w:rsidRPr="000704CF" w:rsidRDefault="003A2E1D" w:rsidP="000704CF">
            <w:pPr>
              <w:shd w:val="clear" w:color="auto" w:fill="FFFFFF"/>
              <w:spacing w:after="0" w:line="240" w:lineRule="auto"/>
              <w:rPr>
                <w:rFonts w:ascii="Times New Roman" w:hAnsi="Times New Roman"/>
                <w:lang w:val="lt-LT"/>
              </w:rPr>
            </w:pPr>
          </w:p>
          <w:p w:rsidR="003A2E1D" w:rsidRPr="000704CF" w:rsidRDefault="003A2E1D" w:rsidP="000704CF">
            <w:pPr>
              <w:shd w:val="clear" w:color="auto" w:fill="FFFFFF"/>
              <w:spacing w:after="0" w:line="240" w:lineRule="auto"/>
              <w:rPr>
                <w:rFonts w:ascii="Times New Roman" w:hAnsi="Times New Roman"/>
                <w:b/>
                <w:i/>
                <w:lang w:val="lt-LT"/>
              </w:rPr>
            </w:pPr>
            <w:r w:rsidRPr="000704CF">
              <w:rPr>
                <w:rFonts w:ascii="Times New Roman" w:hAnsi="Times New Roman"/>
                <w:b/>
                <w:i/>
                <w:lang w:val="lt-LT"/>
              </w:rPr>
              <w:t>Piemenų būrimai</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Petriuk</w:t>
            </w:r>
            <w:proofErr w:type="spellEnd"/>
            <w:r w:rsidRPr="000704CF">
              <w:rPr>
                <w:rFonts w:ascii="Times New Roman" w:hAnsi="Times New Roman"/>
                <w:lang w:val="lt-LT"/>
              </w:rPr>
              <w:t xml:space="preserve"> </w:t>
            </w:r>
            <w:proofErr w:type="spellStart"/>
            <w:r w:rsidRPr="000704CF">
              <w:rPr>
                <w:rFonts w:ascii="Times New Roman" w:hAnsi="Times New Roman"/>
                <w:lang w:val="lt-LT"/>
              </w:rPr>
              <w:t>Petriuk</w:t>
            </w:r>
            <w:proofErr w:type="spellEnd"/>
            <w:r w:rsidRPr="000704CF">
              <w:rPr>
                <w:rFonts w:ascii="Times New Roman" w:hAnsi="Times New Roman"/>
                <w:lang w:val="lt-LT"/>
              </w:rPr>
              <w:t xml:space="preserve">, </w:t>
            </w:r>
            <w:proofErr w:type="spellStart"/>
            <w:r w:rsidRPr="000704CF">
              <w:rPr>
                <w:rFonts w:ascii="Times New Roman" w:hAnsi="Times New Roman"/>
                <w:lang w:val="lt-LT"/>
              </w:rPr>
              <w:t>biek</w:t>
            </w:r>
            <w:proofErr w:type="spellEnd"/>
            <w:r w:rsidRPr="000704CF">
              <w:rPr>
                <w:rFonts w:ascii="Times New Roman" w:hAnsi="Times New Roman"/>
                <w:lang w:val="lt-LT"/>
              </w:rPr>
              <w:t xml:space="preserve"> </w:t>
            </w:r>
            <w:proofErr w:type="spellStart"/>
            <w:r w:rsidRPr="000704CF">
              <w:rPr>
                <w:rFonts w:ascii="Times New Roman" w:hAnsi="Times New Roman"/>
                <w:lang w:val="lt-LT"/>
              </w:rPr>
              <w:t>biek</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„Gegute raiboji“</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Kukū</w:t>
            </w:r>
            <w:proofErr w:type="spellEnd"/>
            <w:r w:rsidRPr="000704CF">
              <w:rPr>
                <w:rFonts w:ascii="Times New Roman" w:hAnsi="Times New Roman"/>
                <w:lang w:val="lt-LT"/>
              </w:rPr>
              <w:t xml:space="preserve"> </w:t>
            </w:r>
            <w:proofErr w:type="spellStart"/>
            <w:r w:rsidRPr="000704CF">
              <w:rPr>
                <w:rFonts w:ascii="Times New Roman" w:hAnsi="Times New Roman"/>
                <w:lang w:val="lt-LT"/>
              </w:rPr>
              <w:t>kukū</w:t>
            </w:r>
            <w:proofErr w:type="spellEnd"/>
            <w:r w:rsidRPr="000704CF">
              <w:rPr>
                <w:rFonts w:ascii="Times New Roman" w:hAnsi="Times New Roman"/>
                <w:lang w:val="lt-LT"/>
              </w:rPr>
              <w:t xml:space="preserve">, </w:t>
            </w:r>
            <w:proofErr w:type="spellStart"/>
            <w:r w:rsidRPr="000704CF">
              <w:rPr>
                <w:rFonts w:ascii="Times New Roman" w:hAnsi="Times New Roman"/>
                <w:lang w:val="lt-LT"/>
              </w:rPr>
              <w:t>gegula</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Gegutyte</w:t>
            </w:r>
            <w:proofErr w:type="spellEnd"/>
            <w:r w:rsidRPr="000704CF">
              <w:rPr>
                <w:rFonts w:ascii="Times New Roman" w:hAnsi="Times New Roman"/>
                <w:lang w:val="lt-LT"/>
              </w:rPr>
              <w:t xml:space="preserve"> pakukuok“</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Saulala</w:t>
            </w:r>
            <w:proofErr w:type="spellEnd"/>
            <w:r w:rsidRPr="000704CF">
              <w:rPr>
                <w:rFonts w:ascii="Times New Roman" w:hAnsi="Times New Roman"/>
                <w:lang w:val="lt-LT"/>
              </w:rPr>
              <w:t xml:space="preserve">, </w:t>
            </w:r>
            <w:proofErr w:type="spellStart"/>
            <w:r w:rsidRPr="000704CF">
              <w:rPr>
                <w:rFonts w:ascii="Times New Roman" w:hAnsi="Times New Roman"/>
                <w:lang w:val="lt-LT"/>
              </w:rPr>
              <w:t>motula</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„Saulute, močiute“</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„Debesėli, pro šalį“</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Šiu</w:t>
            </w:r>
            <w:proofErr w:type="spellEnd"/>
            <w:r w:rsidRPr="000704CF">
              <w:rPr>
                <w:rFonts w:ascii="Times New Roman" w:hAnsi="Times New Roman"/>
                <w:lang w:val="lt-LT"/>
              </w:rPr>
              <w:t xml:space="preserve"> namo“ ir kt.</w:t>
            </w:r>
          </w:p>
          <w:p w:rsidR="003A2E1D" w:rsidRPr="000704CF" w:rsidRDefault="003A2E1D" w:rsidP="000704CF">
            <w:pPr>
              <w:shd w:val="clear" w:color="auto" w:fill="FFFFFF"/>
              <w:spacing w:after="0" w:line="240" w:lineRule="auto"/>
              <w:rPr>
                <w:rFonts w:ascii="Times New Roman" w:hAnsi="Times New Roman"/>
                <w:b/>
                <w:i/>
                <w:lang w:val="lt-LT"/>
              </w:rPr>
            </w:pPr>
          </w:p>
          <w:p w:rsidR="003A2E1D" w:rsidRPr="000704CF" w:rsidRDefault="003A2E1D" w:rsidP="000704CF">
            <w:pPr>
              <w:shd w:val="clear" w:color="auto" w:fill="FFFFFF"/>
              <w:spacing w:after="0" w:line="240" w:lineRule="auto"/>
              <w:rPr>
                <w:rFonts w:ascii="Times New Roman" w:hAnsi="Times New Roman"/>
                <w:b/>
                <w:i/>
                <w:lang w:val="lt-LT"/>
              </w:rPr>
            </w:pPr>
            <w:r w:rsidRPr="000704CF">
              <w:rPr>
                <w:rFonts w:ascii="Times New Roman" w:hAnsi="Times New Roman"/>
                <w:b/>
                <w:i/>
                <w:lang w:val="lt-LT"/>
              </w:rPr>
              <w:t>Erzinimai</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„Gandre, gandre, ga </w:t>
            </w:r>
            <w:proofErr w:type="spellStart"/>
            <w:r w:rsidRPr="000704CF">
              <w:rPr>
                <w:rFonts w:ascii="Times New Roman" w:hAnsi="Times New Roman"/>
                <w:lang w:val="lt-LT"/>
              </w:rPr>
              <w:t>ga</w:t>
            </w:r>
            <w:proofErr w:type="spellEnd"/>
            <w:r w:rsidRPr="000704CF">
              <w:rPr>
                <w:rFonts w:ascii="Times New Roman" w:hAnsi="Times New Roman"/>
                <w:lang w:val="lt-LT"/>
              </w:rPr>
              <w:t xml:space="preserve"> </w:t>
            </w:r>
            <w:proofErr w:type="spellStart"/>
            <w:r w:rsidRPr="000704CF">
              <w:rPr>
                <w:rFonts w:ascii="Times New Roman" w:hAnsi="Times New Roman"/>
                <w:lang w:val="lt-LT"/>
              </w:rPr>
              <w:t>ga</w:t>
            </w:r>
            <w:proofErr w:type="spellEnd"/>
            <w:r w:rsidRPr="000704CF">
              <w:rPr>
                <w:rFonts w:ascii="Times New Roman" w:hAnsi="Times New Roman"/>
                <w:lang w:val="lt-LT"/>
              </w:rPr>
              <w:t xml:space="preserve">“ („Starkai </w:t>
            </w:r>
            <w:proofErr w:type="spellStart"/>
            <w:r w:rsidRPr="000704CF">
              <w:rPr>
                <w:rFonts w:ascii="Times New Roman" w:hAnsi="Times New Roman"/>
                <w:lang w:val="lt-LT"/>
              </w:rPr>
              <w:t>starkai</w:t>
            </w:r>
            <w:proofErr w:type="spellEnd"/>
            <w:r w:rsidRPr="000704CF">
              <w:rPr>
                <w:rFonts w:ascii="Times New Roman" w:hAnsi="Times New Roman"/>
                <w:lang w:val="lt-LT"/>
              </w:rPr>
              <w:t xml:space="preserve">, ga </w:t>
            </w:r>
            <w:proofErr w:type="spellStart"/>
            <w:r w:rsidRPr="000704CF">
              <w:rPr>
                <w:rFonts w:ascii="Times New Roman" w:hAnsi="Times New Roman"/>
                <w:lang w:val="lt-LT"/>
              </w:rPr>
              <w:t>ga</w:t>
            </w:r>
            <w:proofErr w:type="spellEnd"/>
            <w:r w:rsidRPr="000704CF">
              <w:rPr>
                <w:rFonts w:ascii="Times New Roman" w:hAnsi="Times New Roman"/>
                <w:lang w:val="lt-LT"/>
              </w:rPr>
              <w:t xml:space="preserve"> </w:t>
            </w:r>
            <w:proofErr w:type="spellStart"/>
            <w:r w:rsidRPr="000704CF">
              <w:rPr>
                <w:rFonts w:ascii="Times New Roman" w:hAnsi="Times New Roman"/>
                <w:lang w:val="lt-LT"/>
              </w:rPr>
              <w:t>ga</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„Piemenys, vagys, kame jūsų avys“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Lyn</w:t>
            </w:r>
            <w:proofErr w:type="spellEnd"/>
            <w:r w:rsidRPr="000704CF">
              <w:rPr>
                <w:rFonts w:ascii="Times New Roman" w:hAnsi="Times New Roman"/>
                <w:lang w:val="lt-LT"/>
              </w:rPr>
              <w:t xml:space="preserve"> </w:t>
            </w:r>
            <w:proofErr w:type="spellStart"/>
            <w:r w:rsidRPr="000704CF">
              <w:rPr>
                <w:rFonts w:ascii="Times New Roman" w:hAnsi="Times New Roman"/>
                <w:lang w:val="lt-LT"/>
              </w:rPr>
              <w:t>lyn</w:t>
            </w:r>
            <w:proofErr w:type="spellEnd"/>
            <w:r w:rsidRPr="000704CF">
              <w:rPr>
                <w:rFonts w:ascii="Times New Roman" w:hAnsi="Times New Roman"/>
                <w:lang w:val="lt-LT"/>
              </w:rPr>
              <w:t xml:space="preserve">, </w:t>
            </w:r>
            <w:proofErr w:type="spellStart"/>
            <w:r w:rsidRPr="000704CF">
              <w:rPr>
                <w:rFonts w:ascii="Times New Roman" w:hAnsi="Times New Roman"/>
                <w:lang w:val="lt-LT"/>
              </w:rPr>
              <w:t>vaikia</w:t>
            </w:r>
            <w:proofErr w:type="spellEnd"/>
            <w:r w:rsidRPr="000704CF">
              <w:rPr>
                <w:rFonts w:ascii="Times New Roman" w:hAnsi="Times New Roman"/>
                <w:lang w:val="lt-LT"/>
              </w:rPr>
              <w:t xml:space="preserve"> varles </w:t>
            </w:r>
            <w:proofErr w:type="spellStart"/>
            <w:r w:rsidRPr="000704CF">
              <w:rPr>
                <w:rFonts w:ascii="Times New Roman" w:hAnsi="Times New Roman"/>
                <w:lang w:val="lt-LT"/>
              </w:rPr>
              <w:t>ryn</w:t>
            </w:r>
            <w:proofErr w:type="spellEnd"/>
            <w:r w:rsidRPr="000704CF">
              <w:rPr>
                <w:rFonts w:ascii="Times New Roman" w:hAnsi="Times New Roman"/>
                <w:lang w:val="lt-LT"/>
              </w:rPr>
              <w:t xml:space="preserve"> </w:t>
            </w:r>
            <w:proofErr w:type="spellStart"/>
            <w:r w:rsidRPr="000704CF">
              <w:rPr>
                <w:rFonts w:ascii="Times New Roman" w:hAnsi="Times New Roman"/>
                <w:lang w:val="lt-LT"/>
              </w:rPr>
              <w:t>ryn</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„Melagis melavo“</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„Pagyrų </w:t>
            </w:r>
            <w:proofErr w:type="spellStart"/>
            <w:r w:rsidRPr="000704CF">
              <w:rPr>
                <w:rFonts w:ascii="Times New Roman" w:hAnsi="Times New Roman"/>
                <w:lang w:val="lt-LT"/>
              </w:rPr>
              <w:t>ulyčia</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„Supyko ant baravyko“ ir kt.</w:t>
            </w:r>
          </w:p>
          <w:p w:rsidR="003A2E1D" w:rsidRPr="000704CF" w:rsidRDefault="003A2E1D" w:rsidP="000704CF">
            <w:pPr>
              <w:shd w:val="clear" w:color="auto" w:fill="FFFFFF"/>
              <w:spacing w:after="0" w:line="240" w:lineRule="auto"/>
              <w:rPr>
                <w:rFonts w:ascii="Times New Roman" w:hAnsi="Times New Roman"/>
                <w:b/>
                <w:i/>
                <w:lang w:val="lt-LT"/>
              </w:rPr>
            </w:pPr>
          </w:p>
          <w:p w:rsidR="003A2E1D" w:rsidRPr="000704CF" w:rsidRDefault="003A2E1D" w:rsidP="000704CF">
            <w:pPr>
              <w:shd w:val="clear" w:color="auto" w:fill="FFFFFF"/>
              <w:spacing w:after="0" w:line="240" w:lineRule="auto"/>
              <w:rPr>
                <w:rFonts w:ascii="Times New Roman" w:hAnsi="Times New Roman"/>
                <w:b/>
                <w:i/>
                <w:lang w:val="lt-LT"/>
              </w:rPr>
            </w:pPr>
            <w:r w:rsidRPr="000704CF">
              <w:rPr>
                <w:rFonts w:ascii="Times New Roman" w:hAnsi="Times New Roman"/>
                <w:b/>
                <w:i/>
                <w:lang w:val="lt-LT"/>
              </w:rPr>
              <w:t xml:space="preserve">Dainos </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„Dvi vištytės baltos“</w:t>
            </w:r>
          </w:p>
          <w:p w:rsidR="003A2E1D" w:rsidRPr="000704CF" w:rsidRDefault="003A2E1D" w:rsidP="000704CF">
            <w:pPr>
              <w:shd w:val="clear" w:color="auto" w:fill="FFFFFF"/>
              <w:spacing w:after="0" w:line="240" w:lineRule="auto"/>
              <w:rPr>
                <w:rFonts w:ascii="Times New Roman" w:hAnsi="Times New Roman"/>
                <w:b/>
                <w:lang w:val="lt-LT"/>
              </w:rPr>
            </w:pPr>
            <w:r w:rsidRPr="000704CF">
              <w:rPr>
                <w:rFonts w:ascii="Times New Roman" w:hAnsi="Times New Roman"/>
                <w:lang w:val="lt-LT"/>
              </w:rPr>
              <w:t>,,Kai aš mažas buvau</w:t>
            </w:r>
            <w:r w:rsidRPr="000704CF">
              <w:rPr>
                <w:rFonts w:ascii="Times New Roman" w:hAnsi="Times New Roman"/>
                <w:b/>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„Aš pasėjau du lineliu“</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„Pasėjau </w:t>
            </w:r>
            <w:proofErr w:type="spellStart"/>
            <w:r w:rsidRPr="000704CF">
              <w:rPr>
                <w:rFonts w:ascii="Times New Roman" w:hAnsi="Times New Roman"/>
                <w:lang w:val="lt-LT"/>
              </w:rPr>
              <w:t>kanapį</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„Sesutės, gegutės, </w:t>
            </w:r>
            <w:proofErr w:type="spellStart"/>
            <w:r w:rsidRPr="000704CF">
              <w:rPr>
                <w:rFonts w:ascii="Times New Roman" w:hAnsi="Times New Roman"/>
                <w:lang w:val="lt-LT"/>
              </w:rPr>
              <w:t>rovėjėlės</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„Vilkas grikius sėjo“</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„Turėjo bobutė žilą oželį“</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Kvolijosi</w:t>
            </w:r>
            <w:proofErr w:type="spellEnd"/>
            <w:r w:rsidRPr="000704CF">
              <w:rPr>
                <w:rFonts w:ascii="Times New Roman" w:hAnsi="Times New Roman"/>
                <w:lang w:val="lt-LT"/>
              </w:rPr>
              <w:t xml:space="preserve"> šilo meška“</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„Sodai, sodai </w:t>
            </w:r>
            <w:proofErr w:type="spellStart"/>
            <w:r w:rsidRPr="000704CF">
              <w:rPr>
                <w:rFonts w:ascii="Times New Roman" w:hAnsi="Times New Roman"/>
                <w:lang w:val="lt-LT"/>
              </w:rPr>
              <w:t>leliumoj</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„Tai raibumai genelio“</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„Kam tavo, vilkeli“</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„Ir atvažiuoja šventos kalėdos“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„Šalta žiema šalin </w:t>
            </w:r>
            <w:proofErr w:type="spellStart"/>
            <w:r w:rsidRPr="000704CF">
              <w:rPr>
                <w:rFonts w:ascii="Times New Roman" w:hAnsi="Times New Roman"/>
                <w:lang w:val="lt-LT"/>
              </w:rPr>
              <w:t>aina</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„Ubagų daina“,</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Atein</w:t>
            </w:r>
            <w:proofErr w:type="spellEnd"/>
            <w:r w:rsidRPr="000704CF">
              <w:rPr>
                <w:rFonts w:ascii="Times New Roman" w:hAnsi="Times New Roman"/>
                <w:lang w:val="lt-LT"/>
              </w:rPr>
              <w:t xml:space="preserve"> </w:t>
            </w:r>
            <w:proofErr w:type="spellStart"/>
            <w:r w:rsidRPr="000704CF">
              <w:rPr>
                <w:rFonts w:ascii="Times New Roman" w:hAnsi="Times New Roman"/>
                <w:lang w:val="lt-LT"/>
              </w:rPr>
              <w:t>švintos</w:t>
            </w:r>
            <w:proofErr w:type="spellEnd"/>
            <w:r w:rsidRPr="000704CF">
              <w:rPr>
                <w:rFonts w:ascii="Times New Roman" w:hAnsi="Times New Roman"/>
                <w:lang w:val="lt-LT"/>
              </w:rPr>
              <w:t xml:space="preserve"> </w:t>
            </w:r>
            <w:proofErr w:type="spellStart"/>
            <w:r w:rsidRPr="000704CF">
              <w:rPr>
                <w:rFonts w:ascii="Times New Roman" w:hAnsi="Times New Roman"/>
                <w:lang w:val="lt-LT"/>
              </w:rPr>
              <w:t>Velykėlės</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„Supkit, meskit jūs, sesulės“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„Oi ant kalnelio“</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„Ganiau karves ant kalnelio“</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„Anoj pusėj kampo“</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„Mažas piemenėlis“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„Avytės mano, </w:t>
            </w:r>
            <w:proofErr w:type="spellStart"/>
            <w:r w:rsidRPr="000704CF">
              <w:rPr>
                <w:rFonts w:ascii="Times New Roman" w:hAnsi="Times New Roman"/>
                <w:lang w:val="lt-LT"/>
              </w:rPr>
              <w:t>rido</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„Padainuosiu jums dainelę“</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„Tupi </w:t>
            </w:r>
            <w:proofErr w:type="spellStart"/>
            <w:r w:rsidRPr="000704CF">
              <w:rPr>
                <w:rFonts w:ascii="Times New Roman" w:hAnsi="Times New Roman"/>
                <w:lang w:val="lt-LT"/>
              </w:rPr>
              <w:t>grūšioj</w:t>
            </w:r>
            <w:proofErr w:type="spellEnd"/>
            <w:r w:rsidRPr="000704CF">
              <w:rPr>
                <w:rFonts w:ascii="Times New Roman" w:hAnsi="Times New Roman"/>
                <w:lang w:val="lt-LT"/>
              </w:rPr>
              <w:t xml:space="preserve"> pelėda“</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„Iškrito uodas iš </w:t>
            </w:r>
            <w:proofErr w:type="spellStart"/>
            <w:r w:rsidRPr="000704CF">
              <w:rPr>
                <w:rFonts w:ascii="Times New Roman" w:hAnsi="Times New Roman"/>
                <w:lang w:val="lt-LT"/>
              </w:rPr>
              <w:t>ąžuolėlio</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„Kas ten girioj </w:t>
            </w:r>
            <w:proofErr w:type="spellStart"/>
            <w:r w:rsidRPr="000704CF">
              <w:rPr>
                <w:rFonts w:ascii="Times New Roman" w:hAnsi="Times New Roman"/>
                <w:lang w:val="lt-LT"/>
              </w:rPr>
              <w:t>trinktelėj</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„Šoko kiškis, šoko lapė“</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„Padarė žvirblis saldų alutį“</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„Graži ponia </w:t>
            </w:r>
            <w:proofErr w:type="spellStart"/>
            <w:r w:rsidRPr="000704CF">
              <w:rPr>
                <w:rFonts w:ascii="Times New Roman" w:hAnsi="Times New Roman"/>
                <w:lang w:val="lt-LT"/>
              </w:rPr>
              <w:t>pelieda</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lastRenderedPageBreak/>
              <w:t>„Aš mačiau, girdėjau malūne naujieną“</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,,Sveiki gyvi, sveteliai“</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„Tarnavau vargavau pas poną“</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„Aš turėjau gaidį“</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„Višta, višta, o ką tu man duosi“</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„Vai tu rugeli“ („Oi tu rugeli“)</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„Grybas grybų nupiršo“</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„Grybai </w:t>
            </w:r>
            <w:proofErr w:type="spellStart"/>
            <w:r w:rsidRPr="000704CF">
              <w:rPr>
                <w:rFonts w:ascii="Times New Roman" w:hAnsi="Times New Roman"/>
                <w:lang w:val="lt-LT"/>
              </w:rPr>
              <w:t>grybai</w:t>
            </w:r>
            <w:proofErr w:type="spellEnd"/>
            <w:r w:rsidRPr="000704CF">
              <w:rPr>
                <w:rFonts w:ascii="Times New Roman" w:hAnsi="Times New Roman"/>
                <w:lang w:val="lt-LT"/>
              </w:rPr>
              <w:t xml:space="preserve"> baravykai“</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Padzielnyko</w:t>
            </w:r>
            <w:proofErr w:type="spellEnd"/>
            <w:r w:rsidRPr="000704CF">
              <w:rPr>
                <w:rFonts w:ascii="Times New Roman" w:hAnsi="Times New Roman"/>
                <w:lang w:val="lt-LT"/>
              </w:rPr>
              <w:t xml:space="preserve"> dienų“</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„Ir išginė </w:t>
            </w:r>
            <w:proofErr w:type="spellStart"/>
            <w:r w:rsidRPr="000704CF">
              <w:rPr>
                <w:rFonts w:ascii="Times New Roman" w:hAnsi="Times New Roman"/>
                <w:lang w:val="lt-LT"/>
              </w:rPr>
              <w:t>siratė</w:t>
            </w:r>
            <w:r w:rsidRPr="000704CF">
              <w:rPr>
                <w:rFonts w:ascii="Palatino Linotype" w:hAnsi="Palatino Linotype"/>
                <w:lang w:val="lt-LT"/>
              </w:rPr>
              <w:t>ł</w:t>
            </w:r>
            <w:r w:rsidRPr="000704CF">
              <w:rPr>
                <w:rFonts w:ascii="Times New Roman" w:hAnsi="Times New Roman"/>
                <w:lang w:val="lt-LT"/>
              </w:rPr>
              <w:t>ė</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Kukū</w:t>
            </w:r>
            <w:proofErr w:type="spellEnd"/>
            <w:r w:rsidRPr="000704CF">
              <w:rPr>
                <w:rFonts w:ascii="Times New Roman" w:hAnsi="Times New Roman"/>
                <w:lang w:val="lt-LT"/>
              </w:rPr>
              <w:t xml:space="preserve"> gegutė vyšnių sodely“</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„Žaliam </w:t>
            </w:r>
            <w:proofErr w:type="spellStart"/>
            <w:r w:rsidRPr="000704CF">
              <w:rPr>
                <w:rFonts w:ascii="Times New Roman" w:hAnsi="Times New Roman"/>
                <w:lang w:val="lt-LT"/>
              </w:rPr>
              <w:t>sodi</w:t>
            </w:r>
            <w:proofErr w:type="spellEnd"/>
            <w:r w:rsidRPr="000704CF">
              <w:rPr>
                <w:rFonts w:ascii="Times New Roman" w:hAnsi="Times New Roman"/>
                <w:lang w:val="lt-LT"/>
              </w:rPr>
              <w:t xml:space="preserve"> </w:t>
            </w:r>
            <w:proofErr w:type="spellStart"/>
            <w:r w:rsidRPr="000704CF">
              <w:rPr>
                <w:rFonts w:ascii="Times New Roman" w:hAnsi="Times New Roman"/>
                <w:lang w:val="lt-LT"/>
              </w:rPr>
              <w:t>gegula</w:t>
            </w:r>
            <w:proofErr w:type="spellEnd"/>
            <w:r w:rsidRPr="000704CF">
              <w:rPr>
                <w:rFonts w:ascii="Times New Roman" w:hAnsi="Times New Roman"/>
                <w:lang w:val="lt-LT"/>
              </w:rPr>
              <w:t xml:space="preserve"> </w:t>
            </w:r>
            <w:proofErr w:type="spellStart"/>
            <w:r w:rsidRPr="000704CF">
              <w:rPr>
                <w:rFonts w:ascii="Times New Roman" w:hAnsi="Times New Roman"/>
                <w:lang w:val="lt-LT"/>
              </w:rPr>
              <w:t>kukava</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Gegutyte</w:t>
            </w:r>
            <w:proofErr w:type="spellEnd"/>
            <w:r w:rsidRPr="000704CF">
              <w:rPr>
                <w:rFonts w:ascii="Times New Roman" w:hAnsi="Times New Roman"/>
                <w:lang w:val="lt-LT"/>
              </w:rPr>
              <w:t xml:space="preserve"> </w:t>
            </w:r>
            <w:proofErr w:type="spellStart"/>
            <w:r w:rsidRPr="000704CF">
              <w:rPr>
                <w:rFonts w:ascii="Times New Roman" w:hAnsi="Times New Roman"/>
                <w:lang w:val="lt-LT"/>
              </w:rPr>
              <w:t>sodėly</w:t>
            </w:r>
            <w:proofErr w:type="spellEnd"/>
            <w:r w:rsidRPr="000704CF">
              <w:rPr>
                <w:rFonts w:ascii="Times New Roman" w:hAnsi="Times New Roman"/>
                <w:lang w:val="lt-LT"/>
              </w:rPr>
              <w:t xml:space="preserve"> kukavo“</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Blezdingėle</w:t>
            </w:r>
            <w:proofErr w:type="spellEnd"/>
            <w:r w:rsidRPr="000704CF">
              <w:rPr>
                <w:rFonts w:ascii="Times New Roman" w:hAnsi="Times New Roman"/>
                <w:lang w:val="lt-LT"/>
              </w:rPr>
              <w:t xml:space="preserve"> </w:t>
            </w:r>
            <w:proofErr w:type="spellStart"/>
            <w:r w:rsidRPr="000704CF">
              <w:rPr>
                <w:rFonts w:ascii="Times New Roman" w:hAnsi="Times New Roman"/>
                <w:lang w:val="lt-LT"/>
              </w:rPr>
              <w:t>lakūnėle</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„Atlijo lietus“  ir kt.</w:t>
            </w:r>
          </w:p>
          <w:p w:rsidR="003A2E1D" w:rsidRPr="000704CF" w:rsidRDefault="003A2E1D" w:rsidP="000704CF">
            <w:pPr>
              <w:shd w:val="clear" w:color="auto" w:fill="FFFFFF"/>
              <w:spacing w:after="0" w:line="240" w:lineRule="auto"/>
              <w:rPr>
                <w:rFonts w:ascii="Times New Roman" w:hAnsi="Times New Roman"/>
                <w:b/>
                <w:i/>
                <w:lang w:val="lt-LT"/>
              </w:rPr>
            </w:pPr>
          </w:p>
          <w:p w:rsidR="003A2E1D" w:rsidRPr="000704CF" w:rsidRDefault="003A2E1D" w:rsidP="000704CF">
            <w:pPr>
              <w:shd w:val="clear" w:color="auto" w:fill="FFFFFF"/>
              <w:spacing w:after="0" w:line="240" w:lineRule="auto"/>
              <w:rPr>
                <w:rFonts w:ascii="Times New Roman" w:hAnsi="Times New Roman"/>
                <w:b/>
                <w:i/>
                <w:lang w:val="lt-LT"/>
              </w:rPr>
            </w:pPr>
            <w:r w:rsidRPr="000704CF">
              <w:rPr>
                <w:rFonts w:ascii="Times New Roman" w:hAnsi="Times New Roman"/>
                <w:b/>
                <w:i/>
                <w:lang w:val="lt-LT"/>
              </w:rPr>
              <w:t xml:space="preserve">Sutartinės </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„Tu, avinėli“</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,,Žilvitis žaliavo“ </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Pijolka</w:t>
            </w:r>
            <w:proofErr w:type="spellEnd"/>
            <w:r w:rsidRPr="000704CF">
              <w:rPr>
                <w:rFonts w:ascii="Times New Roman" w:hAnsi="Times New Roman"/>
                <w:lang w:val="lt-LT"/>
              </w:rPr>
              <w:t xml:space="preserve"> rūta </w:t>
            </w:r>
            <w:proofErr w:type="spellStart"/>
            <w:r w:rsidRPr="000704CF">
              <w:rPr>
                <w:rFonts w:ascii="Times New Roman" w:hAnsi="Times New Roman"/>
                <w:lang w:val="lt-LT"/>
              </w:rPr>
              <w:t>čiūta</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„Skrido bitė laukeliu“</w:t>
            </w:r>
          </w:p>
          <w:p w:rsidR="003A2E1D" w:rsidRPr="000704CF" w:rsidRDefault="003A2E1D" w:rsidP="000704CF">
            <w:pPr>
              <w:shd w:val="clear" w:color="auto" w:fill="FFFFFF"/>
              <w:spacing w:after="0" w:line="240" w:lineRule="auto"/>
              <w:rPr>
                <w:rFonts w:ascii="Times New Roman" w:hAnsi="Times New Roman"/>
                <w:i/>
                <w:lang w:val="lt-LT"/>
              </w:rPr>
            </w:pPr>
            <w:r w:rsidRPr="000704CF">
              <w:rPr>
                <w:rFonts w:ascii="Times New Roman" w:hAnsi="Times New Roman"/>
                <w:lang w:val="lt-LT"/>
              </w:rPr>
              <w:t>ir kt.</w:t>
            </w:r>
          </w:p>
          <w:p w:rsidR="003A2E1D" w:rsidRPr="000704CF" w:rsidRDefault="003A2E1D" w:rsidP="000704CF">
            <w:pPr>
              <w:shd w:val="clear" w:color="auto" w:fill="FFFFFF"/>
              <w:spacing w:after="0" w:line="240" w:lineRule="auto"/>
              <w:rPr>
                <w:rFonts w:ascii="Times New Roman" w:hAnsi="Times New Roman"/>
                <w:lang w:val="lt-LT"/>
              </w:rPr>
            </w:pP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b/>
                <w:i/>
                <w:lang w:val="lt-LT"/>
              </w:rPr>
              <w:t>Rateliai-žaidimai</w:t>
            </w:r>
            <w:r w:rsidRPr="000704CF">
              <w:rPr>
                <w:rFonts w:ascii="Times New Roman" w:hAnsi="Times New Roman"/>
                <w:lang w:val="lt-LT"/>
              </w:rPr>
              <w:t xml:space="preserve"> </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„Ant stogo žvirblelis“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„Skrido uodas“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„Kumpo snapu pelėda“</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„Tek saulelė“</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„Stoviu ant tiltelio“</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„Ateis </w:t>
            </w:r>
            <w:proofErr w:type="spellStart"/>
            <w:r w:rsidRPr="000704CF">
              <w:rPr>
                <w:rFonts w:ascii="Times New Roman" w:hAnsi="Times New Roman"/>
                <w:lang w:val="lt-LT"/>
              </w:rPr>
              <w:t>ateis</w:t>
            </w:r>
            <w:proofErr w:type="spellEnd"/>
            <w:r w:rsidRPr="000704CF">
              <w:rPr>
                <w:rFonts w:ascii="Times New Roman" w:hAnsi="Times New Roman"/>
                <w:lang w:val="lt-LT"/>
              </w:rPr>
              <w:t xml:space="preserve"> pavasarėlis“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„Saulė šviesi, saulė </w:t>
            </w:r>
            <w:proofErr w:type="spellStart"/>
            <w:r w:rsidRPr="000704CF">
              <w:rPr>
                <w:rFonts w:ascii="Times New Roman" w:hAnsi="Times New Roman"/>
                <w:lang w:val="lt-LT"/>
              </w:rPr>
              <w:t>brungi</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„Vištelės“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„Graži mūsų šeimynėlė“</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„Išėjo tėvelis į mišką“ </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„Mano tėvelis buvo kalvelis“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Priegalvėlis</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„Šiaudų batai“</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Raganėlė</w:t>
            </w:r>
            <w:proofErr w:type="spellEnd"/>
            <w:r w:rsidRPr="000704CF">
              <w:rPr>
                <w:rFonts w:ascii="Times New Roman" w:hAnsi="Times New Roman"/>
                <w:lang w:val="lt-LT"/>
              </w:rPr>
              <w:t xml:space="preserve"> pamotėlė“</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„Siūlai, siūlai“</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Pakulinis</w:t>
            </w:r>
            <w:proofErr w:type="spellEnd"/>
            <w:r w:rsidRPr="000704CF">
              <w:rPr>
                <w:rFonts w:ascii="Times New Roman" w:hAnsi="Times New Roman"/>
                <w:lang w:val="lt-LT"/>
              </w:rPr>
              <w:t xml:space="preserve"> maišas“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,,Bijūnas“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,,Katinas ant pečiaus“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Grybs</w:t>
            </w:r>
            <w:proofErr w:type="spellEnd"/>
            <w:r w:rsidRPr="000704CF">
              <w:rPr>
                <w:rFonts w:ascii="Times New Roman" w:hAnsi="Times New Roman"/>
                <w:lang w:val="lt-LT"/>
              </w:rPr>
              <w:t xml:space="preserve">, </w:t>
            </w:r>
            <w:proofErr w:type="spellStart"/>
            <w:r w:rsidRPr="000704CF">
              <w:rPr>
                <w:rFonts w:ascii="Times New Roman" w:hAnsi="Times New Roman"/>
                <w:lang w:val="lt-LT"/>
              </w:rPr>
              <w:t>grybs</w:t>
            </w:r>
            <w:proofErr w:type="spellEnd"/>
            <w:r w:rsidRPr="000704CF">
              <w:rPr>
                <w:rFonts w:ascii="Times New Roman" w:hAnsi="Times New Roman"/>
                <w:lang w:val="lt-LT"/>
              </w:rPr>
              <w:t xml:space="preserve">, </w:t>
            </w:r>
            <w:proofErr w:type="spellStart"/>
            <w:r w:rsidRPr="000704CF">
              <w:rPr>
                <w:rFonts w:ascii="Times New Roman" w:hAnsi="Times New Roman"/>
                <w:lang w:val="lt-LT"/>
              </w:rPr>
              <w:t>baravyks</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„Grybų raut“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„Gegutė ir </w:t>
            </w:r>
            <w:proofErr w:type="spellStart"/>
            <w:r w:rsidRPr="000704CF">
              <w:rPr>
                <w:rFonts w:ascii="Times New Roman" w:hAnsi="Times New Roman"/>
                <w:lang w:val="lt-LT"/>
              </w:rPr>
              <w:t>vanagėlis</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„Sėjau rūtą“</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„Pasėjau linelius“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Audėjėlė</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„Bulvienė“</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lastRenderedPageBreak/>
              <w:t>„Garnys, garnys“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,,Jurgeli, meistreli“</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,,Mažas mūsų ratelis“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,,Čiulkinys“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,,Genys ir šarka“</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Ein</w:t>
            </w:r>
            <w:proofErr w:type="spellEnd"/>
            <w:r w:rsidRPr="000704CF">
              <w:rPr>
                <w:rFonts w:ascii="Times New Roman" w:hAnsi="Times New Roman"/>
                <w:lang w:val="lt-LT"/>
              </w:rPr>
              <w:t xml:space="preserve"> žiedytis“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„Bobute, senute“</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„Ausim sesutės </w:t>
            </w:r>
            <w:proofErr w:type="spellStart"/>
            <w:r w:rsidRPr="000704CF">
              <w:rPr>
                <w:rFonts w:ascii="Times New Roman" w:hAnsi="Times New Roman"/>
                <w:lang w:val="lt-LT"/>
              </w:rPr>
              <w:t>abrūsus</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i/>
                <w:lang w:val="lt-LT"/>
              </w:rPr>
            </w:pPr>
            <w:r w:rsidRPr="000704CF">
              <w:rPr>
                <w:rFonts w:ascii="Times New Roman" w:hAnsi="Times New Roman"/>
                <w:lang w:val="lt-LT"/>
              </w:rPr>
              <w:t>„Esu dailiai išmokyta“ ir kt.</w:t>
            </w:r>
          </w:p>
          <w:p w:rsidR="003A2E1D" w:rsidRPr="000704CF" w:rsidRDefault="003A2E1D" w:rsidP="000704CF">
            <w:pPr>
              <w:shd w:val="clear" w:color="auto" w:fill="FFFFFF"/>
              <w:spacing w:after="0" w:line="240" w:lineRule="auto"/>
              <w:rPr>
                <w:rFonts w:ascii="Times New Roman" w:hAnsi="Times New Roman"/>
                <w:lang w:val="lt-LT"/>
              </w:rPr>
            </w:pPr>
          </w:p>
          <w:p w:rsidR="003A2E1D" w:rsidRPr="000704CF" w:rsidRDefault="003A2E1D" w:rsidP="000704CF">
            <w:pPr>
              <w:shd w:val="clear" w:color="auto" w:fill="FFFFFF"/>
              <w:tabs>
                <w:tab w:val="center" w:pos="1800"/>
              </w:tabs>
              <w:spacing w:after="0" w:line="240" w:lineRule="auto"/>
              <w:rPr>
                <w:rFonts w:ascii="Times New Roman" w:hAnsi="Times New Roman"/>
                <w:b/>
                <w:i/>
                <w:lang w:val="lt-LT"/>
              </w:rPr>
            </w:pPr>
            <w:r w:rsidRPr="000704CF">
              <w:rPr>
                <w:rFonts w:ascii="Times New Roman" w:hAnsi="Times New Roman"/>
                <w:b/>
                <w:i/>
                <w:lang w:val="lt-LT"/>
              </w:rPr>
              <w:t xml:space="preserve">Žaidimai </w:t>
            </w:r>
          </w:p>
          <w:p w:rsidR="003A2E1D" w:rsidRPr="000704CF" w:rsidRDefault="003A2E1D" w:rsidP="000704CF">
            <w:pPr>
              <w:shd w:val="clear" w:color="auto" w:fill="FFFFFF"/>
              <w:tabs>
                <w:tab w:val="center" w:pos="1800"/>
              </w:tabs>
              <w:spacing w:after="0" w:line="240" w:lineRule="auto"/>
              <w:rPr>
                <w:rFonts w:ascii="Times New Roman" w:hAnsi="Times New Roman"/>
                <w:lang w:val="lt-LT"/>
              </w:rPr>
            </w:pPr>
            <w:r w:rsidRPr="000704CF">
              <w:rPr>
                <w:rFonts w:ascii="Times New Roman" w:hAnsi="Times New Roman"/>
                <w:lang w:val="lt-LT"/>
              </w:rPr>
              <w:t xml:space="preserve">„Ganau </w:t>
            </w:r>
            <w:proofErr w:type="spellStart"/>
            <w:r w:rsidRPr="000704CF">
              <w:rPr>
                <w:rFonts w:ascii="Times New Roman" w:hAnsi="Times New Roman"/>
                <w:lang w:val="lt-LT"/>
              </w:rPr>
              <w:t>ganau</w:t>
            </w:r>
            <w:proofErr w:type="spellEnd"/>
            <w:r w:rsidRPr="000704CF">
              <w:rPr>
                <w:rFonts w:ascii="Times New Roman" w:hAnsi="Times New Roman"/>
                <w:lang w:val="lt-LT"/>
              </w:rPr>
              <w:t xml:space="preserve"> aveles“</w:t>
            </w:r>
          </w:p>
          <w:p w:rsidR="003A2E1D" w:rsidRPr="000704CF" w:rsidRDefault="003A2E1D" w:rsidP="000704CF">
            <w:pPr>
              <w:shd w:val="clear" w:color="auto" w:fill="FFFFFF"/>
              <w:tabs>
                <w:tab w:val="center" w:pos="1800"/>
              </w:tabs>
              <w:spacing w:after="0" w:line="240" w:lineRule="auto"/>
              <w:rPr>
                <w:rFonts w:ascii="Times New Roman" w:hAnsi="Times New Roman"/>
                <w:lang w:val="lt-LT"/>
              </w:rPr>
            </w:pPr>
            <w:r w:rsidRPr="000704CF">
              <w:rPr>
                <w:rFonts w:ascii="Times New Roman" w:hAnsi="Times New Roman"/>
                <w:lang w:val="lt-LT"/>
              </w:rPr>
              <w:t>„Žiedo dalijimas“</w:t>
            </w:r>
          </w:p>
          <w:p w:rsidR="003A2E1D" w:rsidRPr="000704CF" w:rsidRDefault="003A2E1D" w:rsidP="000704CF">
            <w:pPr>
              <w:shd w:val="clear" w:color="auto" w:fill="FFFFFF"/>
              <w:tabs>
                <w:tab w:val="center" w:pos="1800"/>
              </w:tabs>
              <w:spacing w:after="0" w:line="240" w:lineRule="auto"/>
              <w:rPr>
                <w:rFonts w:ascii="Times New Roman" w:hAnsi="Times New Roman"/>
                <w:lang w:val="lt-LT"/>
              </w:rPr>
            </w:pPr>
            <w:r w:rsidRPr="000704CF">
              <w:rPr>
                <w:rFonts w:ascii="Times New Roman" w:hAnsi="Times New Roman"/>
                <w:lang w:val="lt-LT"/>
              </w:rPr>
              <w:t>„Lauminėjimas“ („Pušinėjimas“, „Akla višta“)</w:t>
            </w:r>
          </w:p>
          <w:p w:rsidR="003A2E1D" w:rsidRPr="000704CF" w:rsidRDefault="003A2E1D" w:rsidP="000704CF">
            <w:pPr>
              <w:shd w:val="clear" w:color="auto" w:fill="FFFFFF"/>
              <w:tabs>
                <w:tab w:val="center" w:pos="1800"/>
              </w:tabs>
              <w:spacing w:after="0" w:line="240" w:lineRule="auto"/>
              <w:rPr>
                <w:rFonts w:ascii="Times New Roman" w:hAnsi="Times New Roman"/>
                <w:lang w:val="lt-LT"/>
              </w:rPr>
            </w:pPr>
            <w:r w:rsidRPr="000704CF">
              <w:rPr>
                <w:rFonts w:ascii="Times New Roman" w:hAnsi="Times New Roman"/>
                <w:lang w:val="lt-LT"/>
              </w:rPr>
              <w:t xml:space="preserve">„Bružai, </w:t>
            </w:r>
            <w:proofErr w:type="spellStart"/>
            <w:r w:rsidRPr="000704CF">
              <w:rPr>
                <w:rFonts w:ascii="Times New Roman" w:hAnsi="Times New Roman"/>
                <w:lang w:val="lt-LT"/>
              </w:rPr>
              <w:t>ūūū</w:t>
            </w:r>
            <w:proofErr w:type="spellEnd"/>
            <w:r w:rsidRPr="000704CF">
              <w:rPr>
                <w:rFonts w:ascii="Times New Roman" w:hAnsi="Times New Roman"/>
                <w:lang w:val="lt-LT"/>
              </w:rPr>
              <w:t>!”</w:t>
            </w:r>
          </w:p>
          <w:p w:rsidR="003A2E1D" w:rsidRPr="000704CF" w:rsidRDefault="003A2E1D" w:rsidP="000704CF">
            <w:pPr>
              <w:shd w:val="clear" w:color="auto" w:fill="FFFFFF"/>
              <w:tabs>
                <w:tab w:val="center" w:pos="1800"/>
              </w:tabs>
              <w:spacing w:after="0" w:line="240" w:lineRule="auto"/>
              <w:rPr>
                <w:rFonts w:ascii="Times New Roman" w:hAnsi="Times New Roman"/>
                <w:lang w:val="lt-LT"/>
              </w:rPr>
            </w:pPr>
            <w:r w:rsidRPr="000704CF">
              <w:rPr>
                <w:rFonts w:ascii="Times New Roman" w:hAnsi="Times New Roman"/>
                <w:lang w:val="lt-LT"/>
              </w:rPr>
              <w:t>„Šilta ir šalta”</w:t>
            </w:r>
          </w:p>
          <w:p w:rsidR="003A2E1D" w:rsidRPr="000704CF" w:rsidRDefault="003A2E1D" w:rsidP="000704CF">
            <w:pPr>
              <w:shd w:val="clear" w:color="auto" w:fill="FFFFFF"/>
              <w:tabs>
                <w:tab w:val="center" w:pos="1800"/>
              </w:tabs>
              <w:spacing w:after="0" w:line="240" w:lineRule="auto"/>
              <w:rPr>
                <w:rFonts w:ascii="Times New Roman" w:hAnsi="Times New Roman"/>
                <w:lang w:val="lt-LT"/>
              </w:rPr>
            </w:pPr>
            <w:r w:rsidRPr="000704CF">
              <w:rPr>
                <w:rFonts w:ascii="Times New Roman" w:hAnsi="Times New Roman"/>
                <w:lang w:val="lt-LT"/>
              </w:rPr>
              <w:t>„Lyg lygu“</w:t>
            </w:r>
          </w:p>
          <w:p w:rsidR="003A2E1D" w:rsidRPr="000704CF" w:rsidRDefault="003A2E1D" w:rsidP="000704CF">
            <w:pPr>
              <w:shd w:val="clear" w:color="auto" w:fill="FFFFFF"/>
              <w:tabs>
                <w:tab w:val="center" w:pos="1800"/>
              </w:tabs>
              <w:spacing w:after="0" w:line="240" w:lineRule="auto"/>
              <w:rPr>
                <w:rFonts w:ascii="Times New Roman" w:hAnsi="Times New Roman"/>
                <w:lang w:val="lt-LT"/>
              </w:rPr>
            </w:pPr>
            <w:r w:rsidRPr="000704CF">
              <w:rPr>
                <w:rFonts w:ascii="Times New Roman" w:hAnsi="Times New Roman"/>
                <w:lang w:val="lt-LT"/>
              </w:rPr>
              <w:t>„Kepu, kepu bandeles“</w:t>
            </w:r>
          </w:p>
          <w:p w:rsidR="003A2E1D" w:rsidRPr="000704CF" w:rsidRDefault="003A2E1D" w:rsidP="000704CF">
            <w:pPr>
              <w:shd w:val="clear" w:color="auto" w:fill="FFFFFF"/>
              <w:tabs>
                <w:tab w:val="center" w:pos="1800"/>
              </w:tabs>
              <w:spacing w:after="0" w:line="240" w:lineRule="auto"/>
              <w:rPr>
                <w:rFonts w:ascii="Times New Roman" w:hAnsi="Times New Roman"/>
                <w:lang w:val="lt-LT"/>
              </w:rPr>
            </w:pPr>
            <w:r w:rsidRPr="000704CF">
              <w:rPr>
                <w:rFonts w:ascii="Times New Roman" w:hAnsi="Times New Roman"/>
                <w:lang w:val="lt-LT"/>
              </w:rPr>
              <w:t>„Margučių ridenimas”</w:t>
            </w:r>
          </w:p>
          <w:p w:rsidR="003A2E1D" w:rsidRPr="000704CF" w:rsidRDefault="003A2E1D" w:rsidP="000704CF">
            <w:pPr>
              <w:shd w:val="clear" w:color="auto" w:fill="FFFFFF"/>
              <w:tabs>
                <w:tab w:val="center" w:pos="1800"/>
              </w:tabs>
              <w:spacing w:after="0" w:line="240" w:lineRule="auto"/>
              <w:rPr>
                <w:rFonts w:ascii="Times New Roman" w:hAnsi="Times New Roman"/>
                <w:lang w:val="lt-LT"/>
              </w:rPr>
            </w:pPr>
            <w:r w:rsidRPr="000704CF">
              <w:rPr>
                <w:rFonts w:ascii="Times New Roman" w:hAnsi="Times New Roman"/>
                <w:lang w:val="lt-LT"/>
              </w:rPr>
              <w:t xml:space="preserve">„Gandre </w:t>
            </w:r>
            <w:proofErr w:type="spellStart"/>
            <w:r w:rsidRPr="000704CF">
              <w:rPr>
                <w:rFonts w:ascii="Times New Roman" w:hAnsi="Times New Roman"/>
                <w:lang w:val="lt-LT"/>
              </w:rPr>
              <w:t>gandre</w:t>
            </w:r>
            <w:proofErr w:type="spellEnd"/>
            <w:r w:rsidRPr="000704CF">
              <w:rPr>
                <w:rFonts w:ascii="Times New Roman" w:hAnsi="Times New Roman"/>
                <w:lang w:val="lt-LT"/>
              </w:rPr>
              <w:t>, ką darai?“</w:t>
            </w:r>
          </w:p>
          <w:p w:rsidR="003A2E1D" w:rsidRPr="000704CF" w:rsidRDefault="003A2E1D" w:rsidP="000704CF">
            <w:pPr>
              <w:shd w:val="clear" w:color="auto" w:fill="FFFFFF"/>
              <w:tabs>
                <w:tab w:val="center" w:pos="1800"/>
              </w:tabs>
              <w:spacing w:after="0" w:line="240" w:lineRule="auto"/>
              <w:rPr>
                <w:rFonts w:ascii="Times New Roman" w:hAnsi="Times New Roman"/>
                <w:lang w:val="lt-LT"/>
              </w:rPr>
            </w:pPr>
            <w:r w:rsidRPr="000704CF">
              <w:rPr>
                <w:rFonts w:ascii="Times New Roman" w:hAnsi="Times New Roman"/>
                <w:lang w:val="lt-LT"/>
              </w:rPr>
              <w:t>„Kate, kate“</w:t>
            </w:r>
          </w:p>
          <w:p w:rsidR="003A2E1D" w:rsidRPr="000704CF" w:rsidRDefault="003A2E1D" w:rsidP="000704CF">
            <w:pPr>
              <w:shd w:val="clear" w:color="auto" w:fill="FFFFFF"/>
              <w:tabs>
                <w:tab w:val="center" w:pos="1800"/>
              </w:tabs>
              <w:spacing w:after="0" w:line="240" w:lineRule="auto"/>
              <w:rPr>
                <w:rFonts w:ascii="Times New Roman" w:hAnsi="Times New Roman"/>
                <w:lang w:val="lt-LT"/>
              </w:rPr>
            </w:pPr>
            <w:r w:rsidRPr="000704CF">
              <w:rPr>
                <w:rFonts w:ascii="Times New Roman" w:hAnsi="Times New Roman"/>
                <w:lang w:val="lt-LT"/>
              </w:rPr>
              <w:t>„Žąselių ganymas“</w:t>
            </w:r>
          </w:p>
          <w:p w:rsidR="003A2E1D" w:rsidRPr="000704CF" w:rsidRDefault="003A2E1D" w:rsidP="000704CF">
            <w:pPr>
              <w:shd w:val="clear" w:color="auto" w:fill="FFFFFF"/>
              <w:tabs>
                <w:tab w:val="center" w:pos="1800"/>
              </w:tabs>
              <w:spacing w:after="0" w:line="240" w:lineRule="auto"/>
              <w:rPr>
                <w:rFonts w:ascii="Times New Roman" w:hAnsi="Times New Roman"/>
                <w:lang w:val="lt-LT"/>
              </w:rPr>
            </w:pPr>
            <w:r w:rsidRPr="000704CF">
              <w:rPr>
                <w:rFonts w:ascii="Times New Roman" w:hAnsi="Times New Roman"/>
                <w:lang w:val="lt-LT"/>
              </w:rPr>
              <w:t>„Bėgimas apie suolelį“</w:t>
            </w:r>
          </w:p>
          <w:p w:rsidR="003A2E1D" w:rsidRPr="000704CF" w:rsidRDefault="003A2E1D" w:rsidP="000704CF">
            <w:pPr>
              <w:shd w:val="clear" w:color="auto" w:fill="FFFFFF"/>
              <w:tabs>
                <w:tab w:val="center" w:pos="1800"/>
              </w:tabs>
              <w:spacing w:after="0" w:line="240" w:lineRule="auto"/>
              <w:rPr>
                <w:rFonts w:ascii="Times New Roman" w:hAnsi="Times New Roman"/>
                <w:lang w:val="lt-LT"/>
              </w:rPr>
            </w:pPr>
            <w:r w:rsidRPr="000704CF">
              <w:rPr>
                <w:rFonts w:ascii="Times New Roman" w:hAnsi="Times New Roman"/>
                <w:lang w:val="lt-LT"/>
              </w:rPr>
              <w:t>„Skiniukas“</w:t>
            </w:r>
          </w:p>
          <w:p w:rsidR="003A2E1D" w:rsidRPr="000704CF" w:rsidRDefault="003A2E1D" w:rsidP="000704CF">
            <w:pPr>
              <w:shd w:val="clear" w:color="auto" w:fill="FFFFFF"/>
              <w:tabs>
                <w:tab w:val="center" w:pos="1800"/>
              </w:tabs>
              <w:spacing w:after="0" w:line="240" w:lineRule="auto"/>
              <w:rPr>
                <w:rFonts w:ascii="Times New Roman" w:hAnsi="Times New Roman"/>
                <w:lang w:val="lt-LT"/>
              </w:rPr>
            </w:pPr>
            <w:r w:rsidRPr="000704CF">
              <w:rPr>
                <w:rFonts w:ascii="Times New Roman" w:hAnsi="Times New Roman"/>
                <w:lang w:val="lt-LT"/>
              </w:rPr>
              <w:t>„Bluselė“</w:t>
            </w:r>
          </w:p>
          <w:p w:rsidR="003A2E1D" w:rsidRPr="000704CF" w:rsidRDefault="003A2E1D" w:rsidP="000704CF">
            <w:pPr>
              <w:shd w:val="clear" w:color="auto" w:fill="FFFFFF"/>
              <w:tabs>
                <w:tab w:val="center" w:pos="1800"/>
              </w:tabs>
              <w:spacing w:after="0" w:line="240" w:lineRule="auto"/>
              <w:rPr>
                <w:rFonts w:ascii="Times New Roman" w:hAnsi="Times New Roman"/>
                <w:lang w:val="lt-LT"/>
              </w:rPr>
            </w:pPr>
            <w:r w:rsidRPr="000704CF">
              <w:rPr>
                <w:rFonts w:ascii="Times New Roman" w:hAnsi="Times New Roman"/>
                <w:lang w:val="lt-LT"/>
              </w:rPr>
              <w:t>„Riešutų mušimas“</w:t>
            </w:r>
          </w:p>
          <w:p w:rsidR="003A2E1D" w:rsidRPr="000704CF" w:rsidRDefault="003A2E1D" w:rsidP="000704CF">
            <w:pPr>
              <w:shd w:val="clear" w:color="auto" w:fill="FFFFFF"/>
              <w:tabs>
                <w:tab w:val="center" w:pos="1800"/>
              </w:tabs>
              <w:spacing w:after="0" w:line="240" w:lineRule="auto"/>
              <w:rPr>
                <w:rFonts w:ascii="Times New Roman" w:hAnsi="Times New Roman"/>
                <w:lang w:val="lt-LT"/>
              </w:rPr>
            </w:pPr>
            <w:r w:rsidRPr="000704CF">
              <w:rPr>
                <w:rFonts w:ascii="Times New Roman" w:hAnsi="Times New Roman"/>
                <w:lang w:val="lt-LT"/>
              </w:rPr>
              <w:t>„Rankų lenkimas“</w:t>
            </w:r>
          </w:p>
          <w:p w:rsidR="003A2E1D" w:rsidRPr="000704CF" w:rsidRDefault="003A2E1D" w:rsidP="000704CF">
            <w:pPr>
              <w:shd w:val="clear" w:color="auto" w:fill="FFFFFF"/>
              <w:tabs>
                <w:tab w:val="center" w:pos="1800"/>
              </w:tabs>
              <w:spacing w:after="0" w:line="240" w:lineRule="auto"/>
              <w:rPr>
                <w:rFonts w:ascii="Times New Roman" w:hAnsi="Times New Roman"/>
                <w:lang w:val="lt-LT"/>
              </w:rPr>
            </w:pPr>
            <w:r w:rsidRPr="000704CF">
              <w:rPr>
                <w:rFonts w:ascii="Times New Roman" w:hAnsi="Times New Roman"/>
                <w:lang w:val="lt-LT"/>
              </w:rPr>
              <w:t>„Lentų pjovimas“</w:t>
            </w:r>
          </w:p>
          <w:p w:rsidR="003A2E1D" w:rsidRPr="000704CF" w:rsidRDefault="003A2E1D" w:rsidP="000704CF">
            <w:pPr>
              <w:shd w:val="clear" w:color="auto" w:fill="FFFFFF"/>
              <w:tabs>
                <w:tab w:val="center" w:pos="1800"/>
              </w:tabs>
              <w:spacing w:after="0" w:line="240" w:lineRule="auto"/>
              <w:rPr>
                <w:rFonts w:ascii="Times New Roman" w:hAnsi="Times New Roman"/>
                <w:lang w:val="lt-LT"/>
              </w:rPr>
            </w:pPr>
            <w:r w:rsidRPr="000704CF">
              <w:rPr>
                <w:rFonts w:ascii="Times New Roman" w:hAnsi="Times New Roman"/>
                <w:lang w:val="lt-LT"/>
              </w:rPr>
              <w:t>„Druskos svėrimas“ ir kt.</w:t>
            </w:r>
          </w:p>
          <w:p w:rsidR="003A2E1D" w:rsidRPr="000704CF" w:rsidRDefault="003A2E1D" w:rsidP="000704CF">
            <w:pPr>
              <w:shd w:val="clear" w:color="auto" w:fill="FFFFFF"/>
              <w:tabs>
                <w:tab w:val="center" w:pos="1800"/>
              </w:tabs>
              <w:spacing w:after="0" w:line="240" w:lineRule="auto"/>
              <w:rPr>
                <w:rFonts w:ascii="Times New Roman" w:hAnsi="Times New Roman"/>
                <w:b/>
                <w:i/>
                <w:lang w:val="lt-LT"/>
              </w:rPr>
            </w:pPr>
          </w:p>
          <w:p w:rsidR="003A2E1D" w:rsidRPr="000704CF" w:rsidRDefault="003A2E1D" w:rsidP="000704CF">
            <w:pPr>
              <w:shd w:val="clear" w:color="auto" w:fill="FFFFFF"/>
              <w:spacing w:after="0" w:line="240" w:lineRule="auto"/>
              <w:rPr>
                <w:rFonts w:ascii="Times New Roman" w:hAnsi="Times New Roman"/>
                <w:b/>
                <w:i/>
                <w:lang w:val="lt-LT"/>
              </w:rPr>
            </w:pPr>
            <w:r w:rsidRPr="000704CF">
              <w:rPr>
                <w:rFonts w:ascii="Times New Roman" w:hAnsi="Times New Roman"/>
                <w:b/>
                <w:i/>
                <w:lang w:val="lt-LT"/>
              </w:rPr>
              <w:t xml:space="preserve">Šokiai </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,,Meškutė“</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,,Oželis“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„Čigonėlis“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„Sėjau rūtą“</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„Bitute pilkoji“</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,,Šoks tėvelis suktinį“</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„Suktinukas“ ir kt.</w:t>
            </w:r>
          </w:p>
          <w:p w:rsidR="003A2E1D" w:rsidRPr="000704CF" w:rsidRDefault="003A2E1D" w:rsidP="000704CF">
            <w:pPr>
              <w:shd w:val="clear" w:color="auto" w:fill="FFFFFF"/>
              <w:spacing w:after="0" w:line="240" w:lineRule="auto"/>
              <w:rPr>
                <w:rFonts w:ascii="Times New Roman" w:hAnsi="Times New Roman"/>
                <w:lang w:val="lt-LT"/>
              </w:rPr>
            </w:pPr>
          </w:p>
          <w:p w:rsidR="003A2E1D" w:rsidRPr="000704CF" w:rsidRDefault="003A2E1D" w:rsidP="000704CF">
            <w:pPr>
              <w:shd w:val="clear" w:color="auto" w:fill="FFFFFF"/>
              <w:spacing w:after="0" w:line="240" w:lineRule="auto"/>
              <w:rPr>
                <w:rFonts w:ascii="Times New Roman" w:hAnsi="Times New Roman"/>
                <w:b/>
                <w:i/>
                <w:lang w:val="lt-LT"/>
              </w:rPr>
            </w:pPr>
            <w:r w:rsidRPr="000704CF">
              <w:rPr>
                <w:rFonts w:ascii="Times New Roman" w:hAnsi="Times New Roman"/>
                <w:b/>
                <w:i/>
                <w:lang w:val="lt-LT"/>
              </w:rPr>
              <w:t>Skaičiuotės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Šešpirštėlis</w:t>
            </w:r>
            <w:proofErr w:type="spellEnd"/>
            <w:r w:rsidRPr="000704CF">
              <w:rPr>
                <w:rFonts w:ascii="Times New Roman" w:hAnsi="Times New Roman"/>
                <w:lang w:val="lt-LT"/>
              </w:rPr>
              <w:t xml:space="preserve"> piršto brolis“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„Skrido šarka pas vaikus“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 xml:space="preserve">„Sėdi senis ant </w:t>
            </w:r>
            <w:proofErr w:type="spellStart"/>
            <w:r w:rsidRPr="000704CF">
              <w:rPr>
                <w:rFonts w:ascii="Times New Roman" w:hAnsi="Times New Roman"/>
                <w:lang w:val="lt-LT"/>
              </w:rPr>
              <w:t>kelmuko</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„Vienas – pienas“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„Važiavo žmogus keliu“ ir kt.</w:t>
            </w:r>
          </w:p>
          <w:p w:rsidR="003A2E1D" w:rsidRPr="000704CF" w:rsidRDefault="003A2E1D" w:rsidP="000704CF">
            <w:pPr>
              <w:shd w:val="clear" w:color="auto" w:fill="FFFFFF"/>
              <w:spacing w:after="0" w:line="240" w:lineRule="auto"/>
              <w:rPr>
                <w:rFonts w:ascii="Times New Roman" w:hAnsi="Times New Roman"/>
                <w:lang w:val="lt-LT"/>
              </w:rPr>
            </w:pPr>
          </w:p>
          <w:p w:rsidR="003A2E1D" w:rsidRPr="000704CF" w:rsidRDefault="003A2E1D" w:rsidP="000704CF">
            <w:pPr>
              <w:shd w:val="clear" w:color="auto" w:fill="FFFFFF"/>
              <w:spacing w:after="0" w:line="240" w:lineRule="auto"/>
              <w:rPr>
                <w:rFonts w:ascii="Times New Roman" w:hAnsi="Times New Roman"/>
                <w:b/>
                <w:i/>
                <w:lang w:val="lt-LT"/>
              </w:rPr>
            </w:pPr>
            <w:r w:rsidRPr="000704CF">
              <w:rPr>
                <w:rFonts w:ascii="Times New Roman" w:hAnsi="Times New Roman"/>
                <w:b/>
                <w:i/>
                <w:lang w:val="lt-LT"/>
              </w:rPr>
              <w:t>Pasakos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„Avižėlė ir rugelis“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„Meškos trobelė“</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„Mergelė uogelė“</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w:t>
            </w:r>
            <w:proofErr w:type="spellStart"/>
            <w:r w:rsidRPr="000704CF">
              <w:rPr>
                <w:rFonts w:ascii="Times New Roman" w:hAnsi="Times New Roman"/>
                <w:lang w:val="lt-LT"/>
              </w:rPr>
              <w:t>Aniutė</w:t>
            </w:r>
            <w:proofErr w:type="spellEnd"/>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„Gailestingas sūnus“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„Kodėl aš nieko neturiu?“</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„Karvė verpėja“</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lastRenderedPageBreak/>
              <w:t>„Užburtas malūnėlis“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„Lapės gudrybės“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„Šuo kailiadirbys“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„Supratinga mergė“</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„Lapė ir kiškis“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„Apie ožkas“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„Auksinis kiaušinis“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„Senelis, gaidelis ir lapukė“</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„Senis ir ožka“ ir kt.</w:t>
            </w:r>
          </w:p>
          <w:p w:rsidR="003A2E1D" w:rsidRPr="000704CF" w:rsidRDefault="003A2E1D" w:rsidP="000704CF">
            <w:pPr>
              <w:shd w:val="clear" w:color="auto" w:fill="FFFFFF"/>
              <w:spacing w:after="0" w:line="240" w:lineRule="auto"/>
              <w:rPr>
                <w:rFonts w:ascii="Times New Roman" w:hAnsi="Times New Roman"/>
                <w:lang w:val="lt-LT"/>
              </w:rPr>
            </w:pPr>
          </w:p>
          <w:p w:rsidR="003A2E1D" w:rsidRPr="000704CF" w:rsidRDefault="003A2E1D" w:rsidP="000704CF">
            <w:pPr>
              <w:shd w:val="clear" w:color="auto" w:fill="FFFFFF"/>
              <w:spacing w:after="0" w:line="240" w:lineRule="auto"/>
              <w:rPr>
                <w:rFonts w:ascii="Times New Roman" w:hAnsi="Times New Roman"/>
                <w:b/>
                <w:i/>
                <w:lang w:val="lt-LT"/>
              </w:rPr>
            </w:pPr>
            <w:r w:rsidRPr="000704CF">
              <w:rPr>
                <w:rFonts w:ascii="Times New Roman" w:hAnsi="Times New Roman"/>
                <w:b/>
                <w:i/>
                <w:lang w:val="lt-LT"/>
              </w:rPr>
              <w:t>Sakmės ir pasakojimai</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„Sakmė apie gandro keliones“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„Vieversys ir rupūžė“</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„Kodėl ožkos trumpa uodega“ ir kt.</w:t>
            </w:r>
          </w:p>
          <w:p w:rsidR="003A2E1D" w:rsidRPr="000704CF" w:rsidRDefault="003A2E1D" w:rsidP="000704CF">
            <w:pPr>
              <w:shd w:val="clear" w:color="auto" w:fill="FFFFFF"/>
              <w:spacing w:after="0" w:line="240" w:lineRule="auto"/>
              <w:rPr>
                <w:rFonts w:ascii="Times New Roman" w:hAnsi="Times New Roman"/>
                <w:lang w:val="lt-LT"/>
              </w:rPr>
            </w:pPr>
          </w:p>
          <w:p w:rsidR="003A2E1D" w:rsidRPr="000704CF" w:rsidRDefault="003A2E1D" w:rsidP="000704CF">
            <w:pPr>
              <w:shd w:val="clear" w:color="auto" w:fill="FFFFFF"/>
              <w:spacing w:after="0" w:line="240" w:lineRule="auto"/>
              <w:rPr>
                <w:rFonts w:ascii="Times New Roman" w:hAnsi="Times New Roman"/>
                <w:b/>
                <w:i/>
                <w:lang w:val="lt-LT"/>
              </w:rPr>
            </w:pPr>
            <w:r w:rsidRPr="000704CF">
              <w:rPr>
                <w:rFonts w:ascii="Times New Roman" w:hAnsi="Times New Roman"/>
                <w:b/>
                <w:i/>
                <w:lang w:val="lt-LT"/>
              </w:rPr>
              <w:t>Mįslės</w:t>
            </w:r>
          </w:p>
          <w:p w:rsidR="003A2E1D" w:rsidRPr="000704CF" w:rsidRDefault="003A2E1D" w:rsidP="000704CF">
            <w:pPr>
              <w:shd w:val="clear" w:color="auto" w:fill="FFFFFF"/>
              <w:spacing w:after="0" w:line="240" w:lineRule="auto"/>
              <w:rPr>
                <w:rFonts w:ascii="Times New Roman" w:hAnsi="Times New Roman"/>
                <w:i/>
                <w:lang w:val="lt-LT"/>
              </w:rPr>
            </w:pPr>
            <w:r w:rsidRPr="000704CF">
              <w:rPr>
                <w:rFonts w:ascii="Times New Roman" w:hAnsi="Times New Roman"/>
                <w:lang w:val="lt-LT"/>
              </w:rPr>
              <w:t>„Saldus kaip cukrus, raudonas kaip kraujas“ (</w:t>
            </w:r>
            <w:r w:rsidRPr="000704CF">
              <w:rPr>
                <w:rFonts w:ascii="Times New Roman" w:hAnsi="Times New Roman"/>
                <w:i/>
                <w:lang w:val="lt-LT"/>
              </w:rPr>
              <w:t>burokas)</w:t>
            </w:r>
          </w:p>
          <w:p w:rsidR="003A2E1D" w:rsidRPr="000704CF" w:rsidRDefault="003A2E1D" w:rsidP="000704CF">
            <w:pPr>
              <w:shd w:val="clear" w:color="auto" w:fill="FFFFFF"/>
              <w:spacing w:after="0" w:line="240" w:lineRule="auto"/>
              <w:rPr>
                <w:rFonts w:ascii="Times New Roman" w:hAnsi="Times New Roman"/>
                <w:i/>
                <w:lang w:val="lt-LT"/>
              </w:rPr>
            </w:pPr>
            <w:r w:rsidRPr="000704CF">
              <w:rPr>
                <w:rFonts w:ascii="Times New Roman" w:hAnsi="Times New Roman"/>
                <w:lang w:val="lt-LT"/>
              </w:rPr>
              <w:t>„Daug sesyčių viename lopšely supas“  (</w:t>
            </w:r>
            <w:r w:rsidRPr="000704CF">
              <w:rPr>
                <w:rFonts w:ascii="Times New Roman" w:hAnsi="Times New Roman"/>
                <w:i/>
                <w:lang w:val="lt-LT"/>
              </w:rPr>
              <w:t>pupytės)</w:t>
            </w:r>
          </w:p>
          <w:p w:rsidR="003A2E1D" w:rsidRPr="000704CF" w:rsidRDefault="003A2E1D" w:rsidP="000704CF">
            <w:pPr>
              <w:shd w:val="clear" w:color="auto" w:fill="FFFFFF"/>
              <w:spacing w:after="0" w:line="240" w:lineRule="auto"/>
              <w:rPr>
                <w:rFonts w:ascii="Times New Roman" w:hAnsi="Times New Roman"/>
                <w:i/>
                <w:lang w:val="lt-LT"/>
              </w:rPr>
            </w:pPr>
            <w:r w:rsidRPr="000704CF">
              <w:rPr>
                <w:rFonts w:ascii="Times New Roman" w:hAnsi="Times New Roman"/>
                <w:lang w:val="lt-LT"/>
              </w:rPr>
              <w:t>„Mažutis gražutis ėjo per žemę ir atrado raudoną kepurėlę“ (</w:t>
            </w:r>
            <w:r w:rsidRPr="000704CF">
              <w:rPr>
                <w:rFonts w:ascii="Times New Roman" w:hAnsi="Times New Roman"/>
                <w:i/>
                <w:lang w:val="lt-LT"/>
              </w:rPr>
              <w:t>raudonikis)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„Turi kepurę, bet pats be galvos, turi vieną koją, bet be bato ant jos“ (</w:t>
            </w:r>
            <w:r w:rsidRPr="000704CF">
              <w:rPr>
                <w:rFonts w:ascii="Times New Roman" w:hAnsi="Times New Roman"/>
                <w:i/>
                <w:lang w:val="lt-LT"/>
              </w:rPr>
              <w:t>grybas</w:t>
            </w:r>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„Geltona kaip saulė, ant vienos kojos, kai padejuoja, vaikus vilioja“ (</w:t>
            </w:r>
            <w:r w:rsidRPr="000704CF">
              <w:rPr>
                <w:rFonts w:ascii="Times New Roman" w:hAnsi="Times New Roman"/>
                <w:i/>
                <w:lang w:val="lt-LT"/>
              </w:rPr>
              <w:t>saulėgrąža</w:t>
            </w:r>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„Lopas ant lopo, o adatos nė dūrio“ (</w:t>
            </w:r>
            <w:r w:rsidRPr="000704CF">
              <w:rPr>
                <w:rFonts w:ascii="Times New Roman" w:hAnsi="Times New Roman"/>
                <w:i/>
                <w:lang w:val="lt-LT"/>
              </w:rPr>
              <w:t>kopūstas</w:t>
            </w:r>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„Pati nusivelka, o kitą apvelka“ (</w:t>
            </w:r>
            <w:r w:rsidRPr="000704CF">
              <w:rPr>
                <w:rFonts w:ascii="Times New Roman" w:hAnsi="Times New Roman"/>
                <w:i/>
                <w:lang w:val="lt-LT"/>
              </w:rPr>
              <w:t>avis</w:t>
            </w:r>
            <w:r w:rsidRPr="000704CF">
              <w:rPr>
                <w:rFonts w:ascii="Times New Roman" w:hAnsi="Times New Roman"/>
                <w:lang w:val="lt-LT"/>
              </w:rPr>
              <w:t>)</w:t>
            </w:r>
          </w:p>
          <w:p w:rsidR="003A2E1D" w:rsidRPr="000704CF" w:rsidRDefault="003A2E1D" w:rsidP="000704CF">
            <w:pPr>
              <w:shd w:val="clear" w:color="auto" w:fill="FFFFFF"/>
              <w:spacing w:after="0" w:line="240" w:lineRule="auto"/>
              <w:rPr>
                <w:rFonts w:ascii="Times New Roman" w:hAnsi="Times New Roman"/>
                <w:color w:val="000000"/>
                <w:lang w:val="lt-LT"/>
              </w:rPr>
            </w:pPr>
            <w:r w:rsidRPr="000704CF">
              <w:rPr>
                <w:rFonts w:ascii="Times New Roman" w:hAnsi="Times New Roman"/>
                <w:color w:val="000000"/>
                <w:lang w:val="lt-LT"/>
              </w:rPr>
              <w:t>„Dieną aklas, naktį mato“ (</w:t>
            </w:r>
            <w:r w:rsidRPr="000704CF">
              <w:rPr>
                <w:rFonts w:ascii="Times New Roman" w:hAnsi="Times New Roman"/>
                <w:i/>
                <w:color w:val="000000"/>
                <w:lang w:val="lt-LT"/>
              </w:rPr>
              <w:t>pelėda</w:t>
            </w:r>
            <w:r w:rsidRPr="000704CF">
              <w:rPr>
                <w:rFonts w:ascii="Times New Roman" w:hAnsi="Times New Roman"/>
                <w:color w:val="000000"/>
                <w:lang w:val="lt-LT"/>
              </w:rPr>
              <w:t>)</w:t>
            </w:r>
          </w:p>
          <w:p w:rsidR="003A2E1D" w:rsidRPr="000704CF" w:rsidRDefault="003A2E1D" w:rsidP="000704CF">
            <w:pPr>
              <w:shd w:val="clear" w:color="auto" w:fill="FFFFFF"/>
              <w:spacing w:after="0" w:line="240" w:lineRule="auto"/>
              <w:rPr>
                <w:rFonts w:ascii="Times New Roman" w:hAnsi="Times New Roman"/>
                <w:color w:val="000000"/>
                <w:lang w:val="lt-LT"/>
              </w:rPr>
            </w:pPr>
            <w:r w:rsidRPr="000704CF">
              <w:rPr>
                <w:rFonts w:ascii="Times New Roman" w:hAnsi="Times New Roman"/>
                <w:color w:val="000000"/>
                <w:lang w:val="lt-LT"/>
              </w:rPr>
              <w:t>„Stovi panytė su raudona kepuryte, kas pro ją praeina, žemai galvą lenkia“ (</w:t>
            </w:r>
            <w:r w:rsidRPr="000704CF">
              <w:rPr>
                <w:rFonts w:ascii="Times New Roman" w:hAnsi="Times New Roman"/>
                <w:i/>
                <w:color w:val="000000"/>
                <w:lang w:val="lt-LT"/>
              </w:rPr>
              <w:t>žemuogė</w:t>
            </w:r>
            <w:r w:rsidRPr="000704CF">
              <w:rPr>
                <w:rFonts w:ascii="Times New Roman" w:hAnsi="Times New Roman"/>
                <w:color w:val="000000"/>
                <w:lang w:val="lt-LT"/>
              </w:rPr>
              <w:t>) ir kt.</w:t>
            </w:r>
          </w:p>
          <w:p w:rsidR="003A2E1D" w:rsidRPr="000704CF" w:rsidRDefault="003A2E1D" w:rsidP="000704CF">
            <w:pPr>
              <w:shd w:val="clear" w:color="auto" w:fill="FFFFFF"/>
              <w:spacing w:after="0" w:line="240" w:lineRule="auto"/>
              <w:rPr>
                <w:rFonts w:ascii="Times New Roman" w:hAnsi="Times New Roman"/>
                <w:lang w:val="lt-LT"/>
              </w:rPr>
            </w:pPr>
          </w:p>
          <w:p w:rsidR="003A2E1D" w:rsidRPr="000704CF" w:rsidRDefault="003A2E1D" w:rsidP="000704CF">
            <w:pPr>
              <w:shd w:val="clear" w:color="auto" w:fill="FFFFFF"/>
              <w:spacing w:after="0" w:line="240" w:lineRule="auto"/>
              <w:rPr>
                <w:rFonts w:ascii="Times New Roman" w:hAnsi="Times New Roman"/>
                <w:b/>
                <w:i/>
                <w:lang w:val="lt-LT"/>
              </w:rPr>
            </w:pPr>
            <w:r w:rsidRPr="000704CF">
              <w:rPr>
                <w:rFonts w:ascii="Times New Roman" w:hAnsi="Times New Roman"/>
                <w:b/>
                <w:i/>
                <w:lang w:val="lt-LT"/>
              </w:rPr>
              <w:t>Patarlės</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„Kas skaito, rašo, duonos neprašo“</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„Ką išmoksi , ant pečių nenešiosi“</w:t>
            </w:r>
          </w:p>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lang w:val="lt-LT"/>
              </w:rPr>
              <w:t>„Eina kaip kiaušinį ant galvos nešdama“ ir kt.</w:t>
            </w:r>
          </w:p>
          <w:p w:rsidR="003A2E1D" w:rsidRPr="000704CF" w:rsidRDefault="003A2E1D" w:rsidP="000704CF">
            <w:pPr>
              <w:shd w:val="clear" w:color="auto" w:fill="FFFFFF"/>
              <w:spacing w:after="0" w:line="240" w:lineRule="auto"/>
              <w:rPr>
                <w:rFonts w:ascii="Times New Roman" w:hAnsi="Times New Roman"/>
                <w:lang w:val="lt-LT"/>
              </w:rPr>
            </w:pPr>
          </w:p>
        </w:tc>
      </w:tr>
      <w:tr w:rsidR="003A2E1D" w:rsidRPr="000704CF" w:rsidTr="00347F88">
        <w:trPr>
          <w:jc w:val="center"/>
        </w:trPr>
        <w:tc>
          <w:tcPr>
            <w:tcW w:w="2138" w:type="dxa"/>
            <w:shd w:val="clear" w:color="auto" w:fill="FFFFFF"/>
          </w:tcPr>
          <w:p w:rsidR="003A2E1D" w:rsidRPr="000704CF" w:rsidRDefault="003A2E1D" w:rsidP="000704CF">
            <w:pPr>
              <w:shd w:val="clear" w:color="auto" w:fill="FFFFFF"/>
              <w:tabs>
                <w:tab w:val="left" w:pos="3060"/>
              </w:tabs>
              <w:spacing w:after="0" w:line="240" w:lineRule="auto"/>
              <w:jc w:val="center"/>
              <w:rPr>
                <w:rFonts w:ascii="Times New Roman" w:hAnsi="Times New Roman"/>
                <w:lang w:val="lt-LT"/>
              </w:rPr>
            </w:pPr>
            <w:r w:rsidRPr="000704CF">
              <w:rPr>
                <w:rFonts w:ascii="Times New Roman" w:hAnsi="Times New Roman"/>
                <w:b/>
                <w:lang w:val="lt-LT"/>
              </w:rPr>
              <w:lastRenderedPageBreak/>
              <w:t>Elgesys su kitais</w:t>
            </w:r>
          </w:p>
        </w:tc>
        <w:tc>
          <w:tcPr>
            <w:tcW w:w="4819" w:type="dxa"/>
            <w:tcBorders>
              <w:right w:val="single" w:sz="4" w:space="0" w:color="auto"/>
            </w:tcBorders>
            <w:shd w:val="clear" w:color="auto" w:fill="FFFFFF"/>
          </w:tcPr>
          <w:p w:rsidR="003A2E1D" w:rsidRPr="000704CF" w:rsidRDefault="003A2E1D" w:rsidP="000704CF">
            <w:pPr>
              <w:shd w:val="clear" w:color="auto" w:fill="FFFFFF"/>
              <w:tabs>
                <w:tab w:val="left" w:pos="540"/>
              </w:tabs>
              <w:spacing w:after="0" w:line="240" w:lineRule="auto"/>
              <w:ind w:firstLine="432"/>
              <w:jc w:val="both"/>
              <w:rPr>
                <w:rFonts w:ascii="Times New Roman" w:hAnsi="Times New Roman"/>
                <w:lang w:val="lt-LT"/>
              </w:rPr>
            </w:pPr>
            <w:r w:rsidRPr="000704CF">
              <w:rPr>
                <w:rFonts w:ascii="Times New Roman" w:hAnsi="Times New Roman"/>
                <w:lang w:val="lt-LT"/>
              </w:rPr>
              <w:t>Vaikai mokosi paprotinio elgesio ir etiketo, darnaus sugyvenimo principų panaudojant patarles, priežodžius ir kitą smulkiąją tautosaką. Bando suprasti ir paaiškinti įvairių tradicinių mandagumo, padėkos, pagarbos žodžių reikšmę (pvz., „Sudieu“, „Padėk Dieve“ ir kt.). Aiškinasi, kaip savo kalba, veiksmais, mimika ir gestais parodyti dėkingumą, dėmesį ir pagarbą. Vaikai mokosi gražiai padengti stalą (jei yra galimybė, panaudojant tradiciniam stalui būdingus indus, įrankius, staltieses ir kt.), išvirti arbatą ir ja pavaišinti kitus prisilaikant tradicinio etiketo.</w:t>
            </w:r>
          </w:p>
          <w:p w:rsidR="003A2E1D" w:rsidRPr="000704CF" w:rsidRDefault="003A2E1D" w:rsidP="000704CF">
            <w:pPr>
              <w:shd w:val="clear" w:color="auto" w:fill="FFFFFF"/>
              <w:spacing w:after="0" w:line="240" w:lineRule="auto"/>
              <w:ind w:firstLine="252"/>
              <w:jc w:val="both"/>
              <w:rPr>
                <w:rFonts w:ascii="Times New Roman" w:hAnsi="Times New Roman"/>
                <w:lang w:val="lt-LT"/>
              </w:rPr>
            </w:pPr>
            <w:r w:rsidRPr="000704CF">
              <w:rPr>
                <w:rFonts w:ascii="Times New Roman" w:hAnsi="Times New Roman"/>
                <w:lang w:val="lt-LT"/>
              </w:rPr>
              <w:t>Auklėtojos ir tėvų padedami aptaria, kaip nuo seno būdavo rūpinamasi įvairaus amžiaus žmonėmis – mažesniais vaikais, besilaukiančiomis vaikelio mamytėmis, senoliais. Aiškinasi, kuo pasižymi elgesio su našlaičiais, elgetomis ir vienišais žmonėmis tradicijos.</w:t>
            </w:r>
          </w:p>
          <w:p w:rsidR="003A2E1D" w:rsidRPr="000704CF" w:rsidRDefault="003A2E1D" w:rsidP="000704CF">
            <w:pPr>
              <w:shd w:val="clear" w:color="auto" w:fill="FFFFFF"/>
              <w:spacing w:after="0" w:line="240" w:lineRule="auto"/>
              <w:ind w:firstLine="252"/>
              <w:jc w:val="both"/>
              <w:rPr>
                <w:rFonts w:ascii="Times New Roman" w:hAnsi="Times New Roman"/>
                <w:lang w:val="lt-LT"/>
              </w:rPr>
            </w:pPr>
            <w:r w:rsidRPr="000704CF">
              <w:rPr>
                <w:rFonts w:ascii="Times New Roman" w:hAnsi="Times New Roman"/>
                <w:lang w:val="lt-LT"/>
              </w:rPr>
              <w:t xml:space="preserve">Pedagogo padedami vaikai aptaria, kas yra draugystė ir geri draugai – jie dalijasi žaislais, padeda vieni kitiems, paguodžia ir pan. Vaikai pasakoja apie savo draugus (darželio, kiemo ir kt.), jų pomėgius. Gamina dovaną draugui, pina draugystės juostelę. Mokosi smulkiosios tautosakos (patarlių, priežodžių, mįslių) apie draugus. Aiškinasi ir bando suprasti žodžių „bičiulystė“, „bičiulis“ prasmę. </w:t>
            </w:r>
          </w:p>
          <w:p w:rsidR="003A2E1D" w:rsidRPr="000704CF" w:rsidRDefault="003A2E1D" w:rsidP="000704CF">
            <w:pPr>
              <w:shd w:val="clear" w:color="auto" w:fill="FFFFFF"/>
              <w:spacing w:after="0" w:line="240" w:lineRule="auto"/>
              <w:jc w:val="both"/>
              <w:rPr>
                <w:rFonts w:ascii="Times New Roman" w:hAnsi="Times New Roman"/>
                <w:b/>
                <w:i/>
                <w:lang w:val="lt-LT"/>
              </w:rPr>
            </w:pPr>
            <w:r w:rsidRPr="000704CF">
              <w:rPr>
                <w:rFonts w:ascii="Times New Roman" w:hAnsi="Times New Roman"/>
                <w:lang w:val="lt-LT"/>
              </w:rPr>
              <w:t>Vaikai skatinami pasvarstyti apie kaimynystę ir gerus kaimynus – jie visuomet sveikinasi, kitiems ilsintis netriukšmauja, pagelbėja (susirgus, prižiūrint vaikus ir kitomis progomis) praneša apie pavojus ir padeda jų išvengti (prisimenamos saugios kaimynystės tradicijos, kai nelaimės ištiktiesiems padėdavo visa kaimo bendruomenė).</w:t>
            </w:r>
          </w:p>
        </w:tc>
        <w:tc>
          <w:tcPr>
            <w:tcW w:w="2702" w:type="dxa"/>
            <w:vMerge/>
            <w:tcBorders>
              <w:left w:val="single" w:sz="4" w:space="0" w:color="auto"/>
              <w:bottom w:val="nil"/>
              <w:right w:val="single" w:sz="4" w:space="0" w:color="auto"/>
            </w:tcBorders>
            <w:shd w:val="clear" w:color="auto" w:fill="FFFFFF"/>
          </w:tcPr>
          <w:p w:rsidR="003A2E1D" w:rsidRPr="000704CF" w:rsidRDefault="003A2E1D" w:rsidP="000704CF">
            <w:pPr>
              <w:shd w:val="clear" w:color="auto" w:fill="FFFFFF"/>
              <w:spacing w:after="0" w:line="240" w:lineRule="auto"/>
              <w:rPr>
                <w:rFonts w:ascii="Times New Roman" w:hAnsi="Times New Roman"/>
                <w:lang w:val="lt-LT"/>
              </w:rPr>
            </w:pPr>
          </w:p>
        </w:tc>
      </w:tr>
      <w:tr w:rsidR="003A2E1D" w:rsidRPr="000704CF" w:rsidTr="00347F88">
        <w:trPr>
          <w:jc w:val="center"/>
        </w:trPr>
        <w:tc>
          <w:tcPr>
            <w:tcW w:w="2138" w:type="dxa"/>
            <w:shd w:val="clear" w:color="auto" w:fill="FFFFFF"/>
          </w:tcPr>
          <w:p w:rsidR="003A2E1D" w:rsidRPr="000704CF" w:rsidRDefault="003A2E1D" w:rsidP="000704CF">
            <w:pPr>
              <w:shd w:val="clear" w:color="auto" w:fill="FFFFFF"/>
              <w:tabs>
                <w:tab w:val="left" w:pos="3060"/>
              </w:tabs>
              <w:spacing w:after="0" w:line="240" w:lineRule="auto"/>
              <w:jc w:val="center"/>
              <w:rPr>
                <w:rFonts w:ascii="Times New Roman" w:hAnsi="Times New Roman"/>
                <w:lang w:val="lt-LT"/>
              </w:rPr>
            </w:pPr>
            <w:r w:rsidRPr="000704CF">
              <w:rPr>
                <w:rFonts w:ascii="Times New Roman" w:hAnsi="Times New Roman"/>
                <w:b/>
                <w:lang w:val="lt-LT"/>
              </w:rPr>
              <w:t>Aš ir tauta</w:t>
            </w:r>
          </w:p>
        </w:tc>
        <w:tc>
          <w:tcPr>
            <w:tcW w:w="4819" w:type="dxa"/>
            <w:tcBorders>
              <w:right w:val="single" w:sz="4" w:space="0" w:color="auto"/>
            </w:tcBorders>
            <w:shd w:val="clear" w:color="auto" w:fill="FFFFFF"/>
          </w:tcPr>
          <w:p w:rsidR="003A2E1D" w:rsidRPr="000704CF" w:rsidRDefault="003A2E1D" w:rsidP="000704CF">
            <w:pPr>
              <w:shd w:val="clear" w:color="auto" w:fill="FFFFFF"/>
              <w:spacing w:after="0" w:line="240" w:lineRule="auto"/>
              <w:ind w:firstLine="540"/>
              <w:jc w:val="both"/>
              <w:rPr>
                <w:rFonts w:ascii="Times New Roman" w:hAnsi="Times New Roman"/>
                <w:lang w:val="lt-LT"/>
              </w:rPr>
            </w:pPr>
            <w:r w:rsidRPr="000704CF">
              <w:rPr>
                <w:rFonts w:ascii="Times New Roman" w:hAnsi="Times New Roman"/>
                <w:lang w:val="lt-LT"/>
              </w:rPr>
              <w:t>Vaikai aptaria, kokios jie yra tautybės, taip pat jų tėvai, seneliai ir giminės. Svarsto, kokias žino savo tautos tradicines šventes. Bando apibūdinti, kuo pasižymi tautiniai drabužiai (jais piešiniuose „aprengia“ save).</w:t>
            </w:r>
          </w:p>
          <w:p w:rsidR="003A2E1D" w:rsidRPr="000704CF" w:rsidRDefault="003A2E1D" w:rsidP="000704CF">
            <w:pPr>
              <w:shd w:val="clear" w:color="auto" w:fill="FFFFFF"/>
              <w:spacing w:after="0" w:line="240" w:lineRule="auto"/>
              <w:ind w:firstLine="540"/>
              <w:jc w:val="both"/>
              <w:rPr>
                <w:rFonts w:ascii="Times New Roman" w:hAnsi="Times New Roman"/>
                <w:lang w:val="lt-LT"/>
              </w:rPr>
            </w:pPr>
            <w:r w:rsidRPr="000704CF">
              <w:rPr>
                <w:rFonts w:ascii="Times New Roman" w:hAnsi="Times New Roman"/>
                <w:lang w:val="lt-LT"/>
              </w:rPr>
              <w:t xml:space="preserve">Vaikai pasakoja apie jiems žinomas kitas tautas, gyvenančias Lietuvoje ir kaimyninėse bei kitose šalyse. Pedagogo ir tėvų padedami vaikai artimiau susipažįsta su kai kuriomis kitomis tautomis (ypač tuomet, jei grupėje yra mišrių šeimų ar kitataučių vaikų, iš emigracijos grįžusių vaikų), taip pat su viena kita Lietuvoje nuo seno gyvenančia tautine bendrija (karaimų, totorių, žydų, </w:t>
            </w:r>
            <w:r w:rsidRPr="000704CF">
              <w:rPr>
                <w:rFonts w:ascii="Times New Roman" w:hAnsi="Times New Roman"/>
                <w:lang w:val="lt-LT"/>
              </w:rPr>
              <w:lastRenderedPageBreak/>
              <w:t xml:space="preserve">čigonų, rusų, lenkų, gudų), kai kuriomis jų tradicijomis. </w:t>
            </w:r>
          </w:p>
          <w:p w:rsidR="003A2E1D" w:rsidRPr="000704CF" w:rsidRDefault="003A2E1D" w:rsidP="000704CF">
            <w:pPr>
              <w:shd w:val="clear" w:color="auto" w:fill="FFFFFF"/>
              <w:spacing w:after="0" w:line="240" w:lineRule="auto"/>
              <w:jc w:val="both"/>
              <w:rPr>
                <w:rFonts w:ascii="Times New Roman" w:hAnsi="Times New Roman"/>
                <w:b/>
                <w:i/>
                <w:lang w:val="lt-LT"/>
              </w:rPr>
            </w:pPr>
            <w:r w:rsidRPr="000704CF">
              <w:rPr>
                <w:rFonts w:ascii="Times New Roman" w:hAnsi="Times New Roman"/>
                <w:lang w:val="lt-LT"/>
              </w:rPr>
              <w:t>Pedagogo ir tėvų padedami vaikai aiškinasi, kas lietuvių tautą (kitataučiai – ir savo tautą) sieja su Lietuvos valstybe. Vaikai susipažįsta su Lietuvos pagrindiniais simboliais (vėliavomis, herbu, himnu) ir jų paskirtimi. Pasidalija įspūdžiais, kokias žino Lietuvos valstybės šventes ir kaip jos yra švenčiamos.</w:t>
            </w:r>
          </w:p>
        </w:tc>
        <w:tc>
          <w:tcPr>
            <w:tcW w:w="2702" w:type="dxa"/>
            <w:vMerge/>
            <w:tcBorders>
              <w:left w:val="single" w:sz="4" w:space="0" w:color="auto"/>
              <w:bottom w:val="nil"/>
              <w:right w:val="single" w:sz="4" w:space="0" w:color="auto"/>
            </w:tcBorders>
            <w:shd w:val="clear" w:color="auto" w:fill="FFFFFF"/>
          </w:tcPr>
          <w:p w:rsidR="003A2E1D" w:rsidRPr="000704CF" w:rsidRDefault="003A2E1D" w:rsidP="000704CF">
            <w:pPr>
              <w:shd w:val="clear" w:color="auto" w:fill="FFFFFF"/>
              <w:spacing w:after="0" w:line="240" w:lineRule="auto"/>
              <w:rPr>
                <w:rFonts w:ascii="Times New Roman" w:hAnsi="Times New Roman"/>
                <w:lang w:val="lt-LT"/>
              </w:rPr>
            </w:pPr>
          </w:p>
        </w:tc>
      </w:tr>
      <w:tr w:rsidR="003A2E1D" w:rsidRPr="000704CF" w:rsidTr="00347F88">
        <w:trPr>
          <w:jc w:val="center"/>
        </w:trPr>
        <w:tc>
          <w:tcPr>
            <w:tcW w:w="2138" w:type="dxa"/>
            <w:shd w:val="clear" w:color="auto" w:fill="FFFFFF"/>
          </w:tcPr>
          <w:p w:rsidR="003A2E1D" w:rsidRPr="000704CF" w:rsidRDefault="003A2E1D" w:rsidP="000704CF">
            <w:pPr>
              <w:shd w:val="clear" w:color="auto" w:fill="FFFFFF"/>
              <w:tabs>
                <w:tab w:val="left" w:pos="3060"/>
              </w:tabs>
              <w:spacing w:after="0" w:line="240" w:lineRule="auto"/>
              <w:jc w:val="center"/>
              <w:rPr>
                <w:rFonts w:ascii="Times New Roman" w:hAnsi="Times New Roman"/>
                <w:lang w:val="lt-LT"/>
              </w:rPr>
            </w:pPr>
            <w:r w:rsidRPr="000704CF">
              <w:rPr>
                <w:rFonts w:ascii="Times New Roman" w:hAnsi="Times New Roman"/>
                <w:b/>
                <w:lang w:val="lt-LT"/>
              </w:rPr>
              <w:lastRenderedPageBreak/>
              <w:t>Aš ir gamta</w:t>
            </w:r>
          </w:p>
        </w:tc>
        <w:tc>
          <w:tcPr>
            <w:tcW w:w="4819" w:type="dxa"/>
            <w:tcBorders>
              <w:right w:val="single" w:sz="4" w:space="0" w:color="auto"/>
            </w:tcBorders>
            <w:shd w:val="clear" w:color="auto" w:fill="FFFFFF"/>
          </w:tcPr>
          <w:p w:rsidR="003A2E1D" w:rsidRPr="000704CF" w:rsidRDefault="003A2E1D" w:rsidP="000704CF">
            <w:pPr>
              <w:shd w:val="clear" w:color="auto" w:fill="FFFFFF"/>
              <w:spacing w:after="0" w:line="240" w:lineRule="auto"/>
              <w:jc w:val="both"/>
              <w:rPr>
                <w:rFonts w:ascii="Times New Roman" w:hAnsi="Times New Roman"/>
                <w:b/>
                <w:i/>
                <w:lang w:val="lt-LT"/>
              </w:rPr>
            </w:pPr>
            <w:r w:rsidRPr="000704CF">
              <w:rPr>
                <w:rFonts w:ascii="Times New Roman" w:hAnsi="Times New Roman"/>
                <w:lang w:val="lt-LT"/>
              </w:rPr>
              <w:t>Pedagogo padedami vaikai aptaria nuo seno reiškiamą pagarbą augalams, taip pat ypatingas vaistinių augalų savybes, padedančias žmonių sveikatai. Klausosi įrašų su gamtos, paukščių ir gyvūnų garsais. Rengiama išvyka į gamtą, kuriai ruošiantis vaikai aiškinasi, kaip reikia nepakenkiant miškui grybauti ir uogauti, atskirti nuodingus augalus, kodėl reikia globoti skruzdėlynus, ką daryti įsisiurbus erkei, kaip elgtis sutikus žaltį ir gyvatę, radus driežą, varlę, ežį ir kitus gyvūnėlius, perimus kiaušinius ir pan. Vaikai klausosi ir mokosi tautosakos apie saulutę, žemę, mišką, medžius, gėles, grybus, žvėris, paukščius, vabzdžius, roplius, naminius gyvulius, paukščius ir t. t. Bando apie juos sukurti savo mįsles, iš gamtinės medžiagos gamina jų figūrėles, pavaizduoja „Gyvybės medį“ (pasinaudodami įvairiomis technikomis, pvz., aplikacija, tapymas, karpinys). Žaidžia liaudies žaidimus-ratelius apie augalus, gyvūnus, saulę, žemę ir kt.</w:t>
            </w:r>
          </w:p>
        </w:tc>
        <w:tc>
          <w:tcPr>
            <w:tcW w:w="2702" w:type="dxa"/>
            <w:vMerge/>
            <w:tcBorders>
              <w:left w:val="single" w:sz="4" w:space="0" w:color="auto"/>
              <w:bottom w:val="nil"/>
              <w:right w:val="single" w:sz="4" w:space="0" w:color="auto"/>
            </w:tcBorders>
            <w:shd w:val="clear" w:color="auto" w:fill="FFFFFF"/>
          </w:tcPr>
          <w:p w:rsidR="003A2E1D" w:rsidRPr="000704CF" w:rsidRDefault="003A2E1D" w:rsidP="000704CF">
            <w:pPr>
              <w:shd w:val="clear" w:color="auto" w:fill="FFFFFF"/>
              <w:spacing w:after="0" w:line="240" w:lineRule="auto"/>
              <w:rPr>
                <w:rFonts w:ascii="Times New Roman" w:hAnsi="Times New Roman"/>
                <w:lang w:val="lt-LT"/>
              </w:rPr>
            </w:pPr>
          </w:p>
        </w:tc>
      </w:tr>
      <w:tr w:rsidR="003A2E1D" w:rsidRPr="000704CF" w:rsidTr="00347F88">
        <w:trPr>
          <w:jc w:val="center"/>
        </w:trPr>
        <w:tc>
          <w:tcPr>
            <w:tcW w:w="2138" w:type="dxa"/>
            <w:shd w:val="clear" w:color="auto" w:fill="FFFFFF"/>
          </w:tcPr>
          <w:p w:rsidR="003A2E1D" w:rsidRPr="000704CF" w:rsidRDefault="003A2E1D" w:rsidP="000704CF">
            <w:pPr>
              <w:shd w:val="clear" w:color="auto" w:fill="FFFFFF"/>
              <w:tabs>
                <w:tab w:val="left" w:pos="3060"/>
              </w:tabs>
              <w:spacing w:after="0" w:line="240" w:lineRule="auto"/>
              <w:jc w:val="center"/>
              <w:rPr>
                <w:rFonts w:ascii="Times New Roman" w:hAnsi="Times New Roman"/>
                <w:lang w:val="lt-LT"/>
              </w:rPr>
            </w:pPr>
            <w:r w:rsidRPr="000704CF">
              <w:rPr>
                <w:rFonts w:ascii="Times New Roman" w:hAnsi="Times New Roman"/>
                <w:b/>
                <w:lang w:val="lt-LT"/>
              </w:rPr>
              <w:t>Darbai darbeliai</w:t>
            </w:r>
          </w:p>
        </w:tc>
        <w:tc>
          <w:tcPr>
            <w:tcW w:w="4819" w:type="dxa"/>
            <w:tcBorders>
              <w:right w:val="single" w:sz="4" w:space="0" w:color="auto"/>
            </w:tcBorders>
            <w:shd w:val="clear" w:color="auto" w:fill="FFFFFF"/>
          </w:tcPr>
          <w:p w:rsidR="003A2E1D" w:rsidRPr="000704CF" w:rsidRDefault="000704CF" w:rsidP="000704CF">
            <w:pPr>
              <w:shd w:val="clear" w:color="auto" w:fill="FFFFFF"/>
              <w:spacing w:after="0" w:line="240" w:lineRule="auto"/>
              <w:jc w:val="both"/>
              <w:rPr>
                <w:rFonts w:ascii="Times New Roman" w:hAnsi="Times New Roman"/>
                <w:b/>
                <w:i/>
                <w:lang w:val="lt-LT"/>
              </w:rPr>
            </w:pPr>
            <w:r w:rsidRPr="000704CF">
              <w:rPr>
                <w:rFonts w:ascii="Times New Roman" w:hAnsi="Times New Roman"/>
                <w:lang w:val="lt-LT"/>
              </w:rPr>
              <w:t xml:space="preserve">   </w:t>
            </w:r>
            <w:r w:rsidR="003A2E1D" w:rsidRPr="000704CF">
              <w:rPr>
                <w:rFonts w:ascii="Times New Roman" w:hAnsi="Times New Roman"/>
                <w:lang w:val="lt-LT"/>
              </w:rPr>
              <w:t>Vaikai aptaria, kaip jie jau moka prižiūrėti gėles ir gyvūnus (darželyje, namuose, kieme). Auklėtojos ir tėvų padedami aiškinasi, kaip žmogus užaugina įvairius augalus (sėja, sodina, laisto, ravi ir t. t.); kaip iš linų padaromi siūlai, audiniai ir drabužiai; kaip iš javų išgaunami grūdai ir iš jų gaminamas maistas, kepama duona; kaip medus, pienas, sūris, kiaušiniai ir kiti tradiciniai maisto produktai atkeliauja (-</w:t>
            </w:r>
            <w:proofErr w:type="spellStart"/>
            <w:r w:rsidR="003A2E1D" w:rsidRPr="000704CF">
              <w:rPr>
                <w:rFonts w:ascii="Times New Roman" w:hAnsi="Times New Roman"/>
                <w:lang w:val="lt-LT"/>
              </w:rPr>
              <w:t>davo</w:t>
            </w:r>
            <w:proofErr w:type="spellEnd"/>
            <w:r w:rsidR="003A2E1D" w:rsidRPr="000704CF">
              <w:rPr>
                <w:rFonts w:ascii="Times New Roman" w:hAnsi="Times New Roman"/>
                <w:lang w:val="lt-LT"/>
              </w:rPr>
              <w:t>) ant stalo. Vaikai susipažįsta (jei yra galimybė, ūkininko ar kitoje sodyboje) ir pasidalija įspūdžiais, kaip prižiūrimos bitės, naminiai gyvuliai ir paukščiai, kuo ir kaip jie maitinami, palygina su savo patirtimi prižiūrint naminius gyvūnus. Klausosi ir mokosi ratelių-žaidimų, dainų, pasakėlių ir kitos tautosakos apie augalų, naminių gyvulių ir paukščių auginimą bei priežiūrą, įvairius kitus žemdirbystės ir gyvulininkystės darbus, taip pat malimą, verpimą ir audimą.</w:t>
            </w:r>
          </w:p>
        </w:tc>
        <w:tc>
          <w:tcPr>
            <w:tcW w:w="2702" w:type="dxa"/>
            <w:vMerge/>
            <w:tcBorders>
              <w:left w:val="single" w:sz="4" w:space="0" w:color="auto"/>
              <w:bottom w:val="nil"/>
              <w:right w:val="single" w:sz="4" w:space="0" w:color="auto"/>
            </w:tcBorders>
            <w:shd w:val="clear" w:color="auto" w:fill="FFFFFF"/>
          </w:tcPr>
          <w:p w:rsidR="003A2E1D" w:rsidRPr="000704CF" w:rsidRDefault="003A2E1D" w:rsidP="000704CF">
            <w:pPr>
              <w:shd w:val="clear" w:color="auto" w:fill="FFFFFF"/>
              <w:spacing w:after="0" w:line="240" w:lineRule="auto"/>
              <w:rPr>
                <w:rFonts w:ascii="Times New Roman" w:hAnsi="Times New Roman"/>
                <w:lang w:val="lt-LT"/>
              </w:rPr>
            </w:pPr>
          </w:p>
        </w:tc>
      </w:tr>
      <w:tr w:rsidR="003A2E1D" w:rsidRPr="000704CF" w:rsidTr="00347F88">
        <w:trPr>
          <w:jc w:val="center"/>
        </w:trPr>
        <w:tc>
          <w:tcPr>
            <w:tcW w:w="2138" w:type="dxa"/>
            <w:vMerge w:val="restart"/>
            <w:shd w:val="clear" w:color="auto" w:fill="FFFFFF"/>
          </w:tcPr>
          <w:p w:rsidR="003A2E1D" w:rsidRPr="000704CF" w:rsidRDefault="003A2E1D" w:rsidP="000704CF">
            <w:pPr>
              <w:shd w:val="clear" w:color="auto" w:fill="FFFFFF"/>
              <w:tabs>
                <w:tab w:val="left" w:pos="3060"/>
              </w:tabs>
              <w:spacing w:after="0" w:line="240" w:lineRule="auto"/>
              <w:jc w:val="center"/>
              <w:rPr>
                <w:rFonts w:ascii="Times New Roman" w:hAnsi="Times New Roman"/>
                <w:lang w:val="lt-LT"/>
              </w:rPr>
            </w:pPr>
            <w:r w:rsidRPr="000704CF">
              <w:rPr>
                <w:rFonts w:ascii="Times New Roman" w:hAnsi="Times New Roman"/>
                <w:b/>
                <w:lang w:val="lt-LT"/>
              </w:rPr>
              <w:t>Kalendorinės šventės ir papročiai</w:t>
            </w:r>
          </w:p>
        </w:tc>
        <w:tc>
          <w:tcPr>
            <w:tcW w:w="4819" w:type="dxa"/>
            <w:tcBorders>
              <w:right w:val="single" w:sz="4" w:space="0" w:color="auto"/>
            </w:tcBorders>
            <w:shd w:val="clear" w:color="auto" w:fill="FFFFFF"/>
          </w:tcPr>
          <w:p w:rsidR="003A2E1D" w:rsidRPr="000704CF" w:rsidRDefault="003A2E1D" w:rsidP="000704CF">
            <w:pPr>
              <w:shd w:val="clear" w:color="auto" w:fill="FFFFFF"/>
              <w:spacing w:after="0" w:line="240" w:lineRule="auto"/>
              <w:rPr>
                <w:rFonts w:ascii="Times New Roman" w:hAnsi="Times New Roman"/>
                <w:b/>
                <w:i/>
                <w:lang w:val="lt-LT"/>
              </w:rPr>
            </w:pPr>
            <w:r w:rsidRPr="000704CF">
              <w:rPr>
                <w:rFonts w:ascii="Times New Roman" w:hAnsi="Times New Roman"/>
                <w:lang w:val="lt-LT"/>
              </w:rPr>
              <w:t>Vaikai mokosi stebėti orus, gamtą, metų sezonų kaitą. Susipažįsta su tautosaka apie skirtingus metų laikus, savo piešiniais pavaizduoja pagrindinius tos tautosakos veikėjus ir įvairias tradicines kalendorines šventes.</w:t>
            </w:r>
          </w:p>
        </w:tc>
        <w:tc>
          <w:tcPr>
            <w:tcW w:w="2702" w:type="dxa"/>
            <w:vMerge/>
            <w:tcBorders>
              <w:left w:val="single" w:sz="4" w:space="0" w:color="auto"/>
              <w:bottom w:val="nil"/>
              <w:right w:val="single" w:sz="4" w:space="0" w:color="auto"/>
            </w:tcBorders>
            <w:shd w:val="clear" w:color="auto" w:fill="FFFFFF"/>
          </w:tcPr>
          <w:p w:rsidR="003A2E1D" w:rsidRPr="000704CF" w:rsidRDefault="003A2E1D" w:rsidP="000704CF">
            <w:pPr>
              <w:shd w:val="clear" w:color="auto" w:fill="FFFFFF"/>
              <w:spacing w:after="0" w:line="240" w:lineRule="auto"/>
              <w:rPr>
                <w:rFonts w:ascii="Times New Roman" w:hAnsi="Times New Roman"/>
                <w:lang w:val="lt-LT"/>
              </w:rPr>
            </w:pPr>
          </w:p>
        </w:tc>
      </w:tr>
      <w:tr w:rsidR="003A2E1D" w:rsidRPr="000704CF" w:rsidTr="00347F88">
        <w:trPr>
          <w:jc w:val="center"/>
        </w:trPr>
        <w:tc>
          <w:tcPr>
            <w:tcW w:w="2138" w:type="dxa"/>
            <w:vMerge/>
            <w:shd w:val="clear" w:color="auto" w:fill="FFFFFF"/>
          </w:tcPr>
          <w:p w:rsidR="003A2E1D" w:rsidRPr="000704CF" w:rsidRDefault="003A2E1D" w:rsidP="000704CF">
            <w:pPr>
              <w:shd w:val="clear" w:color="auto" w:fill="FFFFFF"/>
              <w:tabs>
                <w:tab w:val="left" w:pos="3060"/>
              </w:tabs>
              <w:spacing w:after="0" w:line="240" w:lineRule="auto"/>
              <w:jc w:val="center"/>
              <w:rPr>
                <w:rFonts w:ascii="Times New Roman" w:hAnsi="Times New Roman"/>
                <w:lang w:val="lt-LT"/>
              </w:rPr>
            </w:pPr>
          </w:p>
        </w:tc>
        <w:tc>
          <w:tcPr>
            <w:tcW w:w="4819" w:type="dxa"/>
            <w:tcBorders>
              <w:right w:val="single" w:sz="4" w:space="0" w:color="auto"/>
            </w:tcBorders>
            <w:shd w:val="clear" w:color="auto" w:fill="FFFFFF"/>
          </w:tcPr>
          <w:p w:rsidR="003A2E1D" w:rsidRPr="000704CF" w:rsidRDefault="003A2E1D" w:rsidP="000704CF">
            <w:pPr>
              <w:shd w:val="clear" w:color="auto" w:fill="FFFFFF"/>
              <w:spacing w:after="0" w:line="240" w:lineRule="auto"/>
              <w:ind w:firstLine="252"/>
              <w:jc w:val="both"/>
              <w:rPr>
                <w:rFonts w:ascii="Times New Roman" w:hAnsi="Times New Roman"/>
                <w:lang w:val="lt-LT"/>
              </w:rPr>
            </w:pPr>
            <w:r w:rsidRPr="000704CF">
              <w:rPr>
                <w:rFonts w:ascii="Times New Roman" w:hAnsi="Times New Roman"/>
                <w:lang w:val="lt-LT"/>
              </w:rPr>
              <w:t xml:space="preserve">Vaikai sužino, kokie paukščiai rudenį išskrenda į šiltuosius kraštus ir kokie lieka, klausosi ir mokosi tautosakos apie tuos paukščius. Aiškinasi, kas yra rudens lygiadienis. </w:t>
            </w:r>
          </w:p>
          <w:p w:rsidR="003A2E1D" w:rsidRPr="000704CF" w:rsidRDefault="003A2E1D" w:rsidP="000704CF">
            <w:pPr>
              <w:shd w:val="clear" w:color="auto" w:fill="FFFFFF"/>
              <w:spacing w:after="0" w:line="240" w:lineRule="auto"/>
              <w:jc w:val="both"/>
              <w:rPr>
                <w:rFonts w:ascii="Times New Roman" w:hAnsi="Times New Roman"/>
                <w:b/>
                <w:i/>
                <w:lang w:val="lt-LT"/>
              </w:rPr>
            </w:pPr>
            <w:r w:rsidRPr="000704CF">
              <w:rPr>
                <w:rFonts w:ascii="Times New Roman" w:hAnsi="Times New Roman"/>
                <w:lang w:val="lt-LT"/>
              </w:rPr>
              <w:lastRenderedPageBreak/>
              <w:t>Artėjant Vėlinėms, vaikai pasidalija įspūdžiais, kokios yra Vėlinių tradicijos jų šeimoje, papasakoja, kokius ir kur savo artimųjų kapus jau šiemet lankė ar aplankys.</w:t>
            </w:r>
          </w:p>
        </w:tc>
        <w:tc>
          <w:tcPr>
            <w:tcW w:w="2702" w:type="dxa"/>
            <w:vMerge/>
            <w:tcBorders>
              <w:left w:val="single" w:sz="4" w:space="0" w:color="auto"/>
              <w:bottom w:val="nil"/>
              <w:right w:val="single" w:sz="4" w:space="0" w:color="auto"/>
            </w:tcBorders>
            <w:shd w:val="clear" w:color="auto" w:fill="FFFFFF"/>
          </w:tcPr>
          <w:p w:rsidR="003A2E1D" w:rsidRPr="000704CF" w:rsidRDefault="003A2E1D" w:rsidP="000704CF">
            <w:pPr>
              <w:shd w:val="clear" w:color="auto" w:fill="FFFFFF"/>
              <w:spacing w:after="0" w:line="240" w:lineRule="auto"/>
              <w:rPr>
                <w:rFonts w:ascii="Times New Roman" w:hAnsi="Times New Roman"/>
                <w:lang w:val="lt-LT"/>
              </w:rPr>
            </w:pPr>
          </w:p>
        </w:tc>
      </w:tr>
      <w:tr w:rsidR="003A2E1D" w:rsidRPr="000704CF" w:rsidTr="00347F88">
        <w:trPr>
          <w:jc w:val="center"/>
        </w:trPr>
        <w:tc>
          <w:tcPr>
            <w:tcW w:w="2138" w:type="dxa"/>
            <w:vMerge/>
            <w:shd w:val="clear" w:color="auto" w:fill="FFFFFF"/>
          </w:tcPr>
          <w:p w:rsidR="003A2E1D" w:rsidRPr="000704CF" w:rsidRDefault="003A2E1D" w:rsidP="000704CF">
            <w:pPr>
              <w:shd w:val="clear" w:color="auto" w:fill="FFFFFF"/>
              <w:tabs>
                <w:tab w:val="left" w:pos="3060"/>
              </w:tabs>
              <w:spacing w:after="0" w:line="240" w:lineRule="auto"/>
              <w:jc w:val="center"/>
              <w:rPr>
                <w:rFonts w:ascii="Times New Roman" w:hAnsi="Times New Roman"/>
                <w:lang w:val="lt-LT"/>
              </w:rPr>
            </w:pPr>
          </w:p>
        </w:tc>
        <w:tc>
          <w:tcPr>
            <w:tcW w:w="4819" w:type="dxa"/>
            <w:tcBorders>
              <w:right w:val="single" w:sz="4" w:space="0" w:color="auto"/>
            </w:tcBorders>
            <w:shd w:val="clear" w:color="auto" w:fill="FFFFFF"/>
          </w:tcPr>
          <w:p w:rsidR="003A2E1D" w:rsidRPr="000704CF" w:rsidRDefault="000704CF" w:rsidP="000704CF">
            <w:pPr>
              <w:shd w:val="clear" w:color="auto" w:fill="FFFFFF"/>
              <w:spacing w:after="0" w:line="240" w:lineRule="auto"/>
              <w:ind w:firstLine="252"/>
              <w:jc w:val="both"/>
              <w:rPr>
                <w:rFonts w:ascii="Times New Roman" w:hAnsi="Times New Roman"/>
                <w:lang w:val="lt-LT"/>
              </w:rPr>
            </w:pPr>
            <w:r w:rsidRPr="000704CF">
              <w:rPr>
                <w:rFonts w:ascii="Times New Roman" w:hAnsi="Times New Roman"/>
                <w:lang w:val="lt-LT"/>
              </w:rPr>
              <w:t>Vaikai klausosi įvairių A</w:t>
            </w:r>
            <w:r w:rsidR="003A2E1D" w:rsidRPr="000704CF">
              <w:rPr>
                <w:rFonts w:ascii="Times New Roman" w:hAnsi="Times New Roman"/>
                <w:lang w:val="lt-LT"/>
              </w:rPr>
              <w:t xml:space="preserve">dvento–Kalėdų dainų, mokosi nesudėtingų dainų ir žaidimų, padaryti tradicinių eglutės papuošalų ir kitokių dekoracijų (karpinių, vėrinių). Vaikai pasakoja apie savo šeimoje puoselėjamas Kūčių tradicijas, kaip jie prisideda ruošiant Kūčių stalą, ko ir kaip nori palinkėti savo artimiesiems, ruošia jiems dovanėles. Susipažįsta su senolių orų spėjimo tradicijomis, patys seka šio laikotarpio orus. Stebi, kaip po Kalėdų pradeda ilgėti diena „per gaidžio žingsnį“. </w:t>
            </w:r>
          </w:p>
          <w:p w:rsidR="003A2E1D" w:rsidRPr="000704CF" w:rsidRDefault="003A2E1D" w:rsidP="000704CF">
            <w:pPr>
              <w:shd w:val="clear" w:color="auto" w:fill="FFFFFF"/>
              <w:spacing w:after="0" w:line="240" w:lineRule="auto"/>
              <w:ind w:firstLine="252"/>
              <w:jc w:val="both"/>
              <w:rPr>
                <w:rFonts w:ascii="Times New Roman" w:hAnsi="Times New Roman"/>
                <w:lang w:val="lt-LT"/>
              </w:rPr>
            </w:pPr>
            <w:r w:rsidRPr="000704CF">
              <w:rPr>
                <w:rFonts w:ascii="Times New Roman" w:hAnsi="Times New Roman"/>
                <w:lang w:val="lt-LT"/>
              </w:rPr>
              <w:t>Padedant auklėtojai ir tėvams vaikai aptaria, kas yra Trys karaliai, ką reiškia jų apsilankymas, kaip tai kasmet pažymima raidėmis, pasidalija įspūdžiais apie matytus Trijų karalių šventės renginius.</w:t>
            </w:r>
          </w:p>
          <w:p w:rsidR="003A2E1D" w:rsidRPr="000704CF" w:rsidRDefault="003A2E1D" w:rsidP="000704CF">
            <w:pPr>
              <w:shd w:val="clear" w:color="auto" w:fill="FFFFFF"/>
              <w:spacing w:after="0" w:line="240" w:lineRule="auto"/>
              <w:jc w:val="both"/>
              <w:rPr>
                <w:rFonts w:ascii="Times New Roman" w:hAnsi="Times New Roman"/>
                <w:b/>
                <w:i/>
                <w:lang w:val="lt-LT"/>
              </w:rPr>
            </w:pPr>
            <w:r w:rsidRPr="000704CF">
              <w:rPr>
                <w:rFonts w:ascii="Times New Roman" w:hAnsi="Times New Roman"/>
                <w:lang w:val="lt-LT"/>
              </w:rPr>
              <w:t>Ruošiantis Užgavėnėms, vaikai aiškinasi šios šventės prasmę (žiemos vijimas ir pavasario kvietimas), mokosi Užgavėnių dainų, ratelių ir žaidimų, pasigaminti kaukių, dalyvauja darželyje rengiamoje šventėje.</w:t>
            </w:r>
          </w:p>
        </w:tc>
        <w:tc>
          <w:tcPr>
            <w:tcW w:w="2702" w:type="dxa"/>
            <w:vMerge/>
            <w:tcBorders>
              <w:left w:val="single" w:sz="4" w:space="0" w:color="auto"/>
              <w:bottom w:val="nil"/>
              <w:right w:val="single" w:sz="4" w:space="0" w:color="auto"/>
            </w:tcBorders>
            <w:shd w:val="clear" w:color="auto" w:fill="FFFFFF"/>
          </w:tcPr>
          <w:p w:rsidR="003A2E1D" w:rsidRPr="000704CF" w:rsidRDefault="003A2E1D" w:rsidP="000704CF">
            <w:pPr>
              <w:shd w:val="clear" w:color="auto" w:fill="FFFFFF"/>
              <w:spacing w:after="0" w:line="240" w:lineRule="auto"/>
              <w:rPr>
                <w:rFonts w:ascii="Times New Roman" w:hAnsi="Times New Roman"/>
                <w:lang w:val="lt-LT"/>
              </w:rPr>
            </w:pPr>
          </w:p>
        </w:tc>
      </w:tr>
      <w:tr w:rsidR="003A2E1D" w:rsidRPr="000704CF" w:rsidTr="00347F88">
        <w:trPr>
          <w:jc w:val="center"/>
        </w:trPr>
        <w:tc>
          <w:tcPr>
            <w:tcW w:w="2138" w:type="dxa"/>
            <w:vMerge/>
            <w:shd w:val="clear" w:color="auto" w:fill="FFFFFF"/>
          </w:tcPr>
          <w:p w:rsidR="003A2E1D" w:rsidRPr="000704CF" w:rsidRDefault="003A2E1D" w:rsidP="000704CF">
            <w:pPr>
              <w:shd w:val="clear" w:color="auto" w:fill="FFFFFF"/>
              <w:tabs>
                <w:tab w:val="left" w:pos="3060"/>
              </w:tabs>
              <w:spacing w:after="0" w:line="240" w:lineRule="auto"/>
              <w:jc w:val="center"/>
              <w:rPr>
                <w:rFonts w:ascii="Times New Roman" w:hAnsi="Times New Roman"/>
                <w:lang w:val="lt-LT"/>
              </w:rPr>
            </w:pPr>
          </w:p>
        </w:tc>
        <w:tc>
          <w:tcPr>
            <w:tcW w:w="4819" w:type="dxa"/>
            <w:tcBorders>
              <w:right w:val="single" w:sz="4" w:space="0" w:color="auto"/>
            </w:tcBorders>
            <w:shd w:val="clear" w:color="auto" w:fill="FFFFFF"/>
          </w:tcPr>
          <w:p w:rsidR="003A2E1D" w:rsidRPr="000704CF" w:rsidRDefault="003A2E1D" w:rsidP="000704CF">
            <w:pPr>
              <w:shd w:val="clear" w:color="auto" w:fill="FFFFFF"/>
              <w:spacing w:after="0" w:line="240" w:lineRule="auto"/>
              <w:ind w:firstLine="252"/>
              <w:jc w:val="both"/>
              <w:rPr>
                <w:rFonts w:ascii="Times New Roman" w:hAnsi="Times New Roman"/>
                <w:lang w:val="lt-LT"/>
              </w:rPr>
            </w:pPr>
            <w:r w:rsidRPr="000704CF">
              <w:rPr>
                <w:rFonts w:ascii="Times New Roman" w:hAnsi="Times New Roman"/>
                <w:lang w:val="lt-LT"/>
              </w:rPr>
              <w:t xml:space="preserve">Vaikai stebi, kada sugrįžta iš šiltųjų kraštų įvairūs paukščiai. Laukdami sugrįžtančių gandrų, mokosi gandro skaičiuočių, pamėgdžiojimų ir erzinimų, švenčia Gandrines kaip pavasario sutiktuvių šventę. Švenčiant Žemės dieną, vaikai kartu su suaugusiais kelia inkilus, susipažįsta su nuo seno reikšta pagarba deivei Žemynai, aptaria, kaip žmonės globojo žemę. Sužino, kas yra pavasario lygiadienis, stebi ilgėjančią dieną ir bundančią gamtą, mokosi tautosakos apie pirmuosius sužaliuojančius medžius (žilvičius ir kt.), aiškinasi pirmųjų žalumynų naudą ir panaudojimą tradicinėje virtuvėje. </w:t>
            </w:r>
          </w:p>
          <w:p w:rsidR="003A2E1D" w:rsidRPr="000704CF" w:rsidRDefault="003A2E1D" w:rsidP="000704CF">
            <w:pPr>
              <w:shd w:val="clear" w:color="auto" w:fill="FFFFFF"/>
              <w:spacing w:after="0" w:line="240" w:lineRule="auto"/>
              <w:jc w:val="both"/>
              <w:rPr>
                <w:rFonts w:ascii="Times New Roman" w:hAnsi="Times New Roman"/>
                <w:b/>
                <w:i/>
                <w:lang w:val="lt-LT"/>
              </w:rPr>
            </w:pPr>
            <w:r w:rsidRPr="000704CF">
              <w:rPr>
                <w:rFonts w:ascii="Times New Roman" w:hAnsi="Times New Roman"/>
                <w:lang w:val="lt-LT"/>
              </w:rPr>
              <w:t>Ruošiantis Velykoms, vaikai išbando tradicinius kiaušinių marginimo būdus (vašku, natūraliais dažais), mokosi velykinių oracijų, dainelių ir giesmelių. Švenčiant Velykas darželyje, surengiamos margučių ridenimo varžybos, žaidžiami žaidimai.</w:t>
            </w:r>
          </w:p>
        </w:tc>
        <w:tc>
          <w:tcPr>
            <w:tcW w:w="2702" w:type="dxa"/>
            <w:vMerge/>
            <w:tcBorders>
              <w:left w:val="single" w:sz="4" w:space="0" w:color="auto"/>
              <w:bottom w:val="nil"/>
              <w:right w:val="single" w:sz="4" w:space="0" w:color="auto"/>
            </w:tcBorders>
            <w:shd w:val="clear" w:color="auto" w:fill="FFFFFF"/>
          </w:tcPr>
          <w:p w:rsidR="003A2E1D" w:rsidRPr="000704CF" w:rsidRDefault="003A2E1D" w:rsidP="000704CF">
            <w:pPr>
              <w:shd w:val="clear" w:color="auto" w:fill="FFFFFF"/>
              <w:spacing w:after="0" w:line="240" w:lineRule="auto"/>
              <w:rPr>
                <w:rFonts w:ascii="Times New Roman" w:hAnsi="Times New Roman"/>
                <w:lang w:val="lt-LT"/>
              </w:rPr>
            </w:pPr>
          </w:p>
        </w:tc>
      </w:tr>
      <w:tr w:rsidR="003A2E1D" w:rsidRPr="000704CF" w:rsidTr="00347F88">
        <w:trPr>
          <w:jc w:val="center"/>
        </w:trPr>
        <w:tc>
          <w:tcPr>
            <w:tcW w:w="2138" w:type="dxa"/>
            <w:vMerge/>
            <w:shd w:val="clear" w:color="auto" w:fill="FFFFFF"/>
          </w:tcPr>
          <w:p w:rsidR="003A2E1D" w:rsidRPr="000704CF" w:rsidRDefault="003A2E1D" w:rsidP="000704CF">
            <w:pPr>
              <w:shd w:val="clear" w:color="auto" w:fill="FFFFFF"/>
              <w:tabs>
                <w:tab w:val="left" w:pos="3060"/>
              </w:tabs>
              <w:spacing w:after="0" w:line="240" w:lineRule="auto"/>
              <w:jc w:val="center"/>
              <w:rPr>
                <w:rFonts w:ascii="Times New Roman" w:hAnsi="Times New Roman"/>
                <w:lang w:val="lt-LT"/>
              </w:rPr>
            </w:pPr>
          </w:p>
        </w:tc>
        <w:tc>
          <w:tcPr>
            <w:tcW w:w="4819" w:type="dxa"/>
            <w:tcBorders>
              <w:right w:val="single" w:sz="4" w:space="0" w:color="auto"/>
            </w:tcBorders>
            <w:shd w:val="clear" w:color="auto" w:fill="FFFFFF"/>
          </w:tcPr>
          <w:p w:rsidR="003A2E1D" w:rsidRPr="000704CF" w:rsidRDefault="003A2E1D" w:rsidP="000704CF">
            <w:pPr>
              <w:shd w:val="clear" w:color="auto" w:fill="FFFFFF"/>
              <w:spacing w:after="0" w:line="240" w:lineRule="auto"/>
              <w:jc w:val="both"/>
              <w:rPr>
                <w:rFonts w:ascii="Times New Roman" w:hAnsi="Times New Roman"/>
                <w:b/>
                <w:i/>
                <w:lang w:val="lt-LT"/>
              </w:rPr>
            </w:pPr>
            <w:r w:rsidRPr="000704CF">
              <w:rPr>
                <w:rFonts w:ascii="Times New Roman" w:hAnsi="Times New Roman"/>
                <w:lang w:val="lt-LT"/>
              </w:rPr>
              <w:t xml:space="preserve">Artėjant Joninėms (dar vadinamai Rasos, Kupolių švente) vaikai sužino, kas yra vasaros saulėgrįža. Aiškinasi, kas yra jonvabaliai, </w:t>
            </w:r>
            <w:proofErr w:type="spellStart"/>
            <w:r w:rsidRPr="000704CF">
              <w:rPr>
                <w:rFonts w:ascii="Times New Roman" w:hAnsi="Times New Roman"/>
                <w:lang w:val="lt-LT"/>
              </w:rPr>
              <w:t>kupolė</w:t>
            </w:r>
            <w:proofErr w:type="spellEnd"/>
            <w:r w:rsidRPr="000704CF">
              <w:rPr>
                <w:rFonts w:ascii="Times New Roman" w:hAnsi="Times New Roman"/>
                <w:lang w:val="lt-LT"/>
              </w:rPr>
              <w:t xml:space="preserve"> (iš ko ir kaip ją surišti), kokią reikšmę senoliai priskirdavo per šventę surinktiems žolynams ir rasai, mokosi pinti vainikus, kaupia maišelius rasos surinkimui.</w:t>
            </w:r>
          </w:p>
        </w:tc>
        <w:tc>
          <w:tcPr>
            <w:tcW w:w="2702" w:type="dxa"/>
            <w:vMerge/>
            <w:tcBorders>
              <w:left w:val="single" w:sz="4" w:space="0" w:color="auto"/>
              <w:bottom w:val="nil"/>
              <w:right w:val="single" w:sz="4" w:space="0" w:color="auto"/>
            </w:tcBorders>
            <w:shd w:val="clear" w:color="auto" w:fill="FFFFFF"/>
          </w:tcPr>
          <w:p w:rsidR="003A2E1D" w:rsidRPr="000704CF" w:rsidRDefault="003A2E1D" w:rsidP="000704CF">
            <w:pPr>
              <w:shd w:val="clear" w:color="auto" w:fill="FFFFFF"/>
              <w:spacing w:after="0" w:line="240" w:lineRule="auto"/>
              <w:rPr>
                <w:rFonts w:ascii="Times New Roman" w:hAnsi="Times New Roman"/>
                <w:lang w:val="lt-LT"/>
              </w:rPr>
            </w:pPr>
          </w:p>
        </w:tc>
      </w:tr>
      <w:tr w:rsidR="003A2E1D" w:rsidRPr="000704CF" w:rsidTr="00347F88">
        <w:trPr>
          <w:jc w:val="center"/>
        </w:trPr>
        <w:tc>
          <w:tcPr>
            <w:tcW w:w="2138" w:type="dxa"/>
            <w:shd w:val="clear" w:color="auto" w:fill="FFFFFF"/>
          </w:tcPr>
          <w:p w:rsidR="003A2E1D" w:rsidRPr="000704CF" w:rsidRDefault="003A2E1D" w:rsidP="000704CF">
            <w:pPr>
              <w:shd w:val="clear" w:color="auto" w:fill="FFFFFF"/>
              <w:tabs>
                <w:tab w:val="left" w:pos="3060"/>
              </w:tabs>
              <w:spacing w:after="0" w:line="240" w:lineRule="auto"/>
              <w:jc w:val="center"/>
              <w:rPr>
                <w:rFonts w:ascii="Times New Roman" w:hAnsi="Times New Roman"/>
                <w:lang w:val="lt-LT"/>
              </w:rPr>
            </w:pPr>
            <w:r w:rsidRPr="000704CF">
              <w:rPr>
                <w:rFonts w:ascii="Times New Roman" w:hAnsi="Times New Roman"/>
                <w:b/>
                <w:lang w:val="lt-LT"/>
              </w:rPr>
              <w:t>Liaudies kūryba</w:t>
            </w:r>
          </w:p>
        </w:tc>
        <w:tc>
          <w:tcPr>
            <w:tcW w:w="4819" w:type="dxa"/>
            <w:tcBorders>
              <w:right w:val="single" w:sz="4" w:space="0" w:color="auto"/>
            </w:tcBorders>
            <w:shd w:val="clear" w:color="auto" w:fill="FFFFFF"/>
          </w:tcPr>
          <w:p w:rsidR="003A2E1D" w:rsidRPr="000704CF" w:rsidRDefault="003A2E1D" w:rsidP="000704CF">
            <w:pPr>
              <w:shd w:val="clear" w:color="auto" w:fill="FFFFFF"/>
              <w:spacing w:after="0" w:line="240" w:lineRule="auto"/>
              <w:rPr>
                <w:rFonts w:ascii="Times New Roman" w:hAnsi="Times New Roman"/>
                <w:b/>
                <w:i/>
                <w:lang w:val="lt-LT"/>
              </w:rPr>
            </w:pPr>
            <w:r w:rsidRPr="000704CF">
              <w:rPr>
                <w:rFonts w:ascii="Times New Roman" w:hAnsi="Times New Roman"/>
                <w:b/>
                <w:i/>
                <w:lang w:val="lt-LT"/>
              </w:rPr>
              <w:t xml:space="preserve">Kalba ir muzika </w:t>
            </w:r>
          </w:p>
          <w:p w:rsidR="003A2E1D" w:rsidRPr="000704CF" w:rsidRDefault="003A2E1D" w:rsidP="000704CF">
            <w:pPr>
              <w:shd w:val="clear" w:color="auto" w:fill="FFFFFF"/>
              <w:spacing w:after="0" w:line="240" w:lineRule="auto"/>
              <w:ind w:firstLine="252"/>
              <w:jc w:val="both"/>
              <w:rPr>
                <w:rFonts w:ascii="Times New Roman" w:hAnsi="Times New Roman"/>
                <w:color w:val="000000"/>
                <w:lang w:val="lt-LT"/>
              </w:rPr>
            </w:pPr>
            <w:r w:rsidRPr="000704CF">
              <w:rPr>
                <w:rFonts w:ascii="Times New Roman" w:hAnsi="Times New Roman"/>
                <w:lang w:val="lt-LT"/>
              </w:rPr>
              <w:t xml:space="preserve">Vaikai mokosi greitakalbių ir skaičiuočių </w:t>
            </w:r>
            <w:r w:rsidRPr="000704CF">
              <w:rPr>
                <w:rFonts w:ascii="Times New Roman" w:hAnsi="Times New Roman"/>
                <w:color w:val="000000"/>
                <w:lang w:val="lt-LT"/>
              </w:rPr>
              <w:t xml:space="preserve">(taip pat su skaičių </w:t>
            </w:r>
            <w:proofErr w:type="spellStart"/>
            <w:r w:rsidRPr="000704CF">
              <w:rPr>
                <w:rFonts w:ascii="Times New Roman" w:hAnsi="Times New Roman"/>
                <w:color w:val="000000"/>
                <w:lang w:val="lt-LT"/>
              </w:rPr>
              <w:t>perdirbiniais</w:t>
            </w:r>
            <w:proofErr w:type="spellEnd"/>
            <w:r w:rsidRPr="000704CF">
              <w:rPr>
                <w:rFonts w:ascii="Times New Roman" w:hAnsi="Times New Roman"/>
                <w:color w:val="000000"/>
                <w:lang w:val="lt-LT"/>
              </w:rPr>
              <w:t xml:space="preserve">), darbinių ritmo formulių (pavyzdžiui, kūlimo), sudėtingesnių paukščių ir kitų gyvūnų balsų pamėgdžiojimų, erzinimų (gyvūnų, piemenų, išjuokiančių ydas). Klausosi įvairių žanrų ilgesnių ir trumpesnių pasakų (gyvulinių, buitinių, stebuklinių, taip pat su muzikiniais intarpais), jas aptaria. Bando patys sekti </w:t>
            </w:r>
            <w:r w:rsidRPr="000704CF">
              <w:rPr>
                <w:rFonts w:ascii="Times New Roman" w:hAnsi="Times New Roman"/>
                <w:color w:val="000000"/>
                <w:lang w:val="lt-LT"/>
              </w:rPr>
              <w:lastRenderedPageBreak/>
              <w:t xml:space="preserve">ir kurti pasakas, renka šauniausią pasakorių. Vaikai klausosi ir dainuoja įvairesnes, bet nesudėtingas liaudies daineles (apie gamtą, vaikų, kalendorines, darbo, karines-istorines ir kt.), mokosi liaudies daina pasveikinti ar pakviesti svečius. </w:t>
            </w:r>
          </w:p>
          <w:p w:rsidR="003A2E1D" w:rsidRPr="000704CF" w:rsidRDefault="003A2E1D" w:rsidP="000704CF">
            <w:pPr>
              <w:shd w:val="clear" w:color="auto" w:fill="FFFFFF"/>
              <w:spacing w:after="0" w:line="240" w:lineRule="auto"/>
              <w:jc w:val="both"/>
              <w:rPr>
                <w:rFonts w:ascii="Times New Roman" w:hAnsi="Times New Roman"/>
                <w:b/>
                <w:i/>
                <w:lang w:val="lt-LT"/>
              </w:rPr>
            </w:pPr>
            <w:r w:rsidRPr="000704CF">
              <w:rPr>
                <w:rFonts w:ascii="Times New Roman" w:hAnsi="Times New Roman"/>
                <w:lang w:val="lt-LT"/>
              </w:rPr>
              <w:t xml:space="preserve">Vaikai tyrinėja gamtos „ritminių instrumentų“ galimybes – daužo akmenukais, brauko </w:t>
            </w:r>
            <w:proofErr w:type="spellStart"/>
            <w:r w:rsidRPr="000704CF">
              <w:rPr>
                <w:rFonts w:ascii="Times New Roman" w:hAnsi="Times New Roman"/>
                <w:lang w:val="lt-LT"/>
              </w:rPr>
              <w:t>kriauklytes</w:t>
            </w:r>
            <w:proofErr w:type="spellEnd"/>
            <w:r w:rsidRPr="000704CF">
              <w:rPr>
                <w:rFonts w:ascii="Times New Roman" w:hAnsi="Times New Roman"/>
                <w:lang w:val="lt-LT"/>
              </w:rPr>
              <w:t xml:space="preserve">, stuksena medines kaladėles, kūrybiškai bando pamėgdžioti įvairius aplinkos garsus. Bando iš gamtinės medžiagos pasigaminti kai kuriuos muzikos instrumentus, groti </w:t>
            </w:r>
            <w:proofErr w:type="spellStart"/>
            <w:r w:rsidRPr="000704CF">
              <w:rPr>
                <w:rFonts w:ascii="Times New Roman" w:hAnsi="Times New Roman"/>
                <w:lang w:val="lt-LT"/>
              </w:rPr>
              <w:t>molinukais</w:t>
            </w:r>
            <w:proofErr w:type="spellEnd"/>
            <w:r w:rsidRPr="000704CF">
              <w:rPr>
                <w:rFonts w:ascii="Times New Roman" w:hAnsi="Times New Roman"/>
                <w:lang w:val="lt-LT"/>
              </w:rPr>
              <w:t xml:space="preserve">, dūdelėmis, skudučiais ir kitais liaudies instrumentais. Klausantis liaudies muzikos, atpažįsta liaudies muzikos instrumentus, girdėtus kūrinius.  </w:t>
            </w:r>
          </w:p>
        </w:tc>
        <w:tc>
          <w:tcPr>
            <w:tcW w:w="2702" w:type="dxa"/>
            <w:vMerge/>
            <w:tcBorders>
              <w:left w:val="single" w:sz="4" w:space="0" w:color="auto"/>
              <w:bottom w:val="nil"/>
              <w:right w:val="single" w:sz="4" w:space="0" w:color="auto"/>
            </w:tcBorders>
            <w:shd w:val="clear" w:color="auto" w:fill="FFFFFF"/>
          </w:tcPr>
          <w:p w:rsidR="003A2E1D" w:rsidRPr="000704CF" w:rsidRDefault="003A2E1D" w:rsidP="000704CF">
            <w:pPr>
              <w:shd w:val="clear" w:color="auto" w:fill="FFFFFF"/>
              <w:spacing w:after="0" w:line="240" w:lineRule="auto"/>
              <w:rPr>
                <w:rFonts w:ascii="Times New Roman" w:hAnsi="Times New Roman"/>
                <w:lang w:val="lt-LT"/>
              </w:rPr>
            </w:pPr>
          </w:p>
        </w:tc>
      </w:tr>
      <w:tr w:rsidR="003A2E1D" w:rsidRPr="000704CF" w:rsidTr="00347F88">
        <w:trPr>
          <w:jc w:val="center"/>
        </w:trPr>
        <w:tc>
          <w:tcPr>
            <w:tcW w:w="2138" w:type="dxa"/>
            <w:shd w:val="clear" w:color="auto" w:fill="FFFFFF"/>
          </w:tcPr>
          <w:p w:rsidR="003A2E1D" w:rsidRPr="000704CF" w:rsidRDefault="003A2E1D" w:rsidP="000704CF">
            <w:pPr>
              <w:shd w:val="clear" w:color="auto" w:fill="FFFFFF"/>
              <w:tabs>
                <w:tab w:val="left" w:pos="3060"/>
              </w:tabs>
              <w:spacing w:after="0" w:line="240" w:lineRule="auto"/>
              <w:jc w:val="center"/>
              <w:rPr>
                <w:rFonts w:ascii="Times New Roman" w:hAnsi="Times New Roman"/>
                <w:lang w:val="lt-LT"/>
              </w:rPr>
            </w:pPr>
          </w:p>
        </w:tc>
        <w:tc>
          <w:tcPr>
            <w:tcW w:w="4819" w:type="dxa"/>
            <w:tcBorders>
              <w:right w:val="single" w:sz="4" w:space="0" w:color="auto"/>
            </w:tcBorders>
            <w:shd w:val="clear" w:color="auto" w:fill="FFFFFF"/>
          </w:tcPr>
          <w:p w:rsidR="003A2E1D" w:rsidRPr="000704CF" w:rsidRDefault="003A2E1D" w:rsidP="000704CF">
            <w:pPr>
              <w:shd w:val="clear" w:color="auto" w:fill="FFFFFF"/>
              <w:spacing w:after="0" w:line="240" w:lineRule="auto"/>
              <w:rPr>
                <w:rFonts w:ascii="Times New Roman" w:hAnsi="Times New Roman"/>
                <w:b/>
                <w:i/>
                <w:lang w:val="lt-LT"/>
              </w:rPr>
            </w:pPr>
            <w:r w:rsidRPr="000704CF">
              <w:rPr>
                <w:rFonts w:ascii="Times New Roman" w:hAnsi="Times New Roman"/>
                <w:b/>
                <w:i/>
                <w:lang w:val="lt-LT"/>
              </w:rPr>
              <w:t xml:space="preserve">Žaidimai, rateliai ir šokiai </w:t>
            </w:r>
          </w:p>
          <w:p w:rsidR="003A2E1D" w:rsidRPr="000704CF" w:rsidRDefault="003A2E1D" w:rsidP="000704CF">
            <w:pPr>
              <w:shd w:val="clear" w:color="auto" w:fill="FFFFFF"/>
              <w:spacing w:after="0" w:line="240" w:lineRule="auto"/>
              <w:jc w:val="both"/>
              <w:rPr>
                <w:rFonts w:ascii="Times New Roman" w:hAnsi="Times New Roman"/>
                <w:b/>
                <w:i/>
                <w:lang w:val="lt-LT"/>
              </w:rPr>
            </w:pPr>
            <w:r w:rsidRPr="000704CF">
              <w:rPr>
                <w:rFonts w:ascii="Times New Roman" w:hAnsi="Times New Roman"/>
                <w:lang w:val="lt-LT"/>
              </w:rPr>
              <w:t>Vaikai mokosi nesudėtingų tradicinių žaidimų su taisyklėmis (pvz., „Skiniukas“), pagal amžių tinkamų vikrumo (pvz., „Paskutinė pora, bėk!“, „Žąselių ganymas“) ir jėgos žaidimų (pastarųjų labiau berniukai, pvz., „Druskos svėrimas“, „Rankų lenkimas“, „Lentų pjovimas“), taip pat tokių žaidimų, per kuriuos reikia parodyti įvairią išmonę (pvz., užduodant „fantų vadavimo“ užduotis). Žaidimų pradžiai panaudoja išmoktas skaičiuotes. Eina ratelius-žaidimus su įvairių darbų ar augalų vegetacijos pavaizdavimu, improvizacija, vieno ar dviejų ratų, sukimosi už parankių, „žilvičio“, „gyvatėlės“, „vartelių“ ir lindimo pro „tiltelį“ figūromis. Bando šokti paprastesnius šokius – grupėje, trise, porinius, po dvi poras ir kt. (pvz., ,,Meškutė“, „Suktinukas“, „</w:t>
            </w:r>
            <w:proofErr w:type="spellStart"/>
            <w:r w:rsidRPr="000704CF">
              <w:rPr>
                <w:rFonts w:ascii="Times New Roman" w:hAnsi="Times New Roman"/>
                <w:lang w:val="lt-LT"/>
              </w:rPr>
              <w:t>Sejau</w:t>
            </w:r>
            <w:proofErr w:type="spellEnd"/>
            <w:r w:rsidRPr="000704CF">
              <w:rPr>
                <w:rFonts w:ascii="Times New Roman" w:hAnsi="Times New Roman"/>
                <w:lang w:val="lt-LT"/>
              </w:rPr>
              <w:t xml:space="preserve"> rūtą“, „Bitute pilkoji“).</w:t>
            </w:r>
          </w:p>
        </w:tc>
        <w:tc>
          <w:tcPr>
            <w:tcW w:w="2702" w:type="dxa"/>
            <w:vMerge/>
            <w:tcBorders>
              <w:left w:val="single" w:sz="4" w:space="0" w:color="auto"/>
              <w:bottom w:val="nil"/>
              <w:right w:val="single" w:sz="4" w:space="0" w:color="auto"/>
            </w:tcBorders>
            <w:shd w:val="clear" w:color="auto" w:fill="FFFFFF"/>
          </w:tcPr>
          <w:p w:rsidR="003A2E1D" w:rsidRPr="000704CF" w:rsidRDefault="003A2E1D" w:rsidP="000704CF">
            <w:pPr>
              <w:shd w:val="clear" w:color="auto" w:fill="FFFFFF"/>
              <w:spacing w:after="0" w:line="240" w:lineRule="auto"/>
              <w:rPr>
                <w:rFonts w:ascii="Times New Roman" w:hAnsi="Times New Roman"/>
                <w:lang w:val="lt-LT"/>
              </w:rPr>
            </w:pPr>
          </w:p>
        </w:tc>
      </w:tr>
      <w:tr w:rsidR="003A2E1D" w:rsidRPr="000704CF" w:rsidTr="00347F88">
        <w:trPr>
          <w:jc w:val="center"/>
        </w:trPr>
        <w:tc>
          <w:tcPr>
            <w:tcW w:w="2138" w:type="dxa"/>
            <w:shd w:val="clear" w:color="auto" w:fill="FFFFFF"/>
          </w:tcPr>
          <w:p w:rsidR="003A2E1D" w:rsidRPr="000704CF" w:rsidRDefault="003A2E1D" w:rsidP="000704CF">
            <w:pPr>
              <w:shd w:val="clear" w:color="auto" w:fill="FFFFFF"/>
              <w:tabs>
                <w:tab w:val="left" w:pos="3060"/>
              </w:tabs>
              <w:spacing w:after="0" w:line="240" w:lineRule="auto"/>
              <w:jc w:val="center"/>
              <w:rPr>
                <w:rFonts w:ascii="Times New Roman" w:hAnsi="Times New Roman"/>
                <w:lang w:val="lt-LT"/>
              </w:rPr>
            </w:pPr>
          </w:p>
        </w:tc>
        <w:tc>
          <w:tcPr>
            <w:tcW w:w="4819" w:type="dxa"/>
            <w:tcBorders>
              <w:right w:val="single" w:sz="4" w:space="0" w:color="auto"/>
            </w:tcBorders>
            <w:shd w:val="clear" w:color="auto" w:fill="FFFFFF"/>
          </w:tcPr>
          <w:p w:rsidR="003A2E1D" w:rsidRPr="000704CF" w:rsidRDefault="003A2E1D" w:rsidP="000704CF">
            <w:pPr>
              <w:shd w:val="clear" w:color="auto" w:fill="FFFFFF"/>
              <w:spacing w:after="0" w:line="240" w:lineRule="auto"/>
              <w:rPr>
                <w:rFonts w:ascii="Times New Roman" w:hAnsi="Times New Roman"/>
                <w:b/>
                <w:i/>
                <w:lang w:val="lt-LT"/>
              </w:rPr>
            </w:pPr>
            <w:r w:rsidRPr="000704CF">
              <w:rPr>
                <w:rFonts w:ascii="Times New Roman" w:hAnsi="Times New Roman"/>
                <w:b/>
                <w:i/>
                <w:lang w:val="lt-LT"/>
              </w:rPr>
              <w:t xml:space="preserve">Vaidyba </w:t>
            </w:r>
          </w:p>
          <w:p w:rsidR="003A2E1D" w:rsidRPr="000704CF" w:rsidRDefault="003A2E1D" w:rsidP="000704CF">
            <w:pPr>
              <w:shd w:val="clear" w:color="auto" w:fill="FFFFFF"/>
              <w:spacing w:after="0" w:line="240" w:lineRule="auto"/>
              <w:jc w:val="both"/>
              <w:rPr>
                <w:rFonts w:ascii="Times New Roman" w:hAnsi="Times New Roman"/>
                <w:b/>
                <w:i/>
                <w:lang w:val="lt-LT"/>
              </w:rPr>
            </w:pPr>
            <w:r w:rsidRPr="000704CF">
              <w:rPr>
                <w:rFonts w:ascii="Times New Roman" w:hAnsi="Times New Roman"/>
                <w:lang w:val="lt-LT"/>
              </w:rPr>
              <w:t xml:space="preserve">Vaikai vaidina ir mokosi pasekti trumpas paprastas pasakas, taip pat su dainuojamaisiais intarpais (pvz., panaudodami </w:t>
            </w:r>
            <w:proofErr w:type="spellStart"/>
            <w:r w:rsidRPr="000704CF">
              <w:rPr>
                <w:rFonts w:ascii="Times New Roman" w:hAnsi="Times New Roman"/>
                <w:lang w:val="lt-LT"/>
              </w:rPr>
              <w:t>pirštukines</w:t>
            </w:r>
            <w:proofErr w:type="spellEnd"/>
            <w:r w:rsidRPr="000704CF">
              <w:rPr>
                <w:rFonts w:ascii="Times New Roman" w:hAnsi="Times New Roman"/>
                <w:lang w:val="lt-LT"/>
              </w:rPr>
              <w:t xml:space="preserve"> lėlytes). Savo vaidinimams patys bando pasigaminti kaukes, karūnėles ir kitą atributiką. Auklėtoja grupėje siekia sukurti vaidybinę raišką skatinančią aplinką, išradingai panaudoti etnografinius daiktus.</w:t>
            </w:r>
          </w:p>
        </w:tc>
        <w:tc>
          <w:tcPr>
            <w:tcW w:w="2702" w:type="dxa"/>
            <w:vMerge/>
            <w:tcBorders>
              <w:left w:val="single" w:sz="4" w:space="0" w:color="auto"/>
              <w:bottom w:val="nil"/>
              <w:right w:val="single" w:sz="4" w:space="0" w:color="auto"/>
            </w:tcBorders>
            <w:shd w:val="clear" w:color="auto" w:fill="FFFFFF"/>
          </w:tcPr>
          <w:p w:rsidR="003A2E1D" w:rsidRPr="000704CF" w:rsidRDefault="003A2E1D" w:rsidP="000704CF">
            <w:pPr>
              <w:shd w:val="clear" w:color="auto" w:fill="FFFFFF"/>
              <w:spacing w:after="0" w:line="240" w:lineRule="auto"/>
              <w:rPr>
                <w:rFonts w:ascii="Times New Roman" w:hAnsi="Times New Roman"/>
                <w:lang w:val="lt-LT"/>
              </w:rPr>
            </w:pPr>
          </w:p>
        </w:tc>
      </w:tr>
      <w:tr w:rsidR="003A2E1D" w:rsidRPr="000704CF" w:rsidTr="00347F88">
        <w:trPr>
          <w:jc w:val="center"/>
        </w:trPr>
        <w:tc>
          <w:tcPr>
            <w:tcW w:w="2138" w:type="dxa"/>
            <w:tcBorders>
              <w:bottom w:val="single" w:sz="4" w:space="0" w:color="auto"/>
            </w:tcBorders>
            <w:shd w:val="clear" w:color="auto" w:fill="FFFFFF"/>
          </w:tcPr>
          <w:p w:rsidR="003A2E1D" w:rsidRPr="000704CF" w:rsidRDefault="003A2E1D" w:rsidP="000704CF">
            <w:pPr>
              <w:shd w:val="clear" w:color="auto" w:fill="FFFFFF"/>
              <w:tabs>
                <w:tab w:val="left" w:pos="3060"/>
              </w:tabs>
              <w:spacing w:after="0" w:line="240" w:lineRule="auto"/>
              <w:jc w:val="center"/>
              <w:rPr>
                <w:rFonts w:ascii="Times New Roman" w:hAnsi="Times New Roman"/>
                <w:lang w:val="lt-LT"/>
              </w:rPr>
            </w:pPr>
          </w:p>
        </w:tc>
        <w:tc>
          <w:tcPr>
            <w:tcW w:w="4819" w:type="dxa"/>
            <w:tcBorders>
              <w:bottom w:val="single" w:sz="4" w:space="0" w:color="auto"/>
              <w:right w:val="single" w:sz="4" w:space="0" w:color="auto"/>
            </w:tcBorders>
            <w:shd w:val="clear" w:color="auto" w:fill="FFFFFF"/>
          </w:tcPr>
          <w:p w:rsidR="003A2E1D" w:rsidRPr="000704CF" w:rsidRDefault="003A2E1D" w:rsidP="000704CF">
            <w:pPr>
              <w:shd w:val="clear" w:color="auto" w:fill="FFFFFF"/>
              <w:spacing w:after="0" w:line="240" w:lineRule="auto"/>
              <w:rPr>
                <w:rFonts w:ascii="Times New Roman" w:hAnsi="Times New Roman"/>
                <w:lang w:val="lt-LT"/>
              </w:rPr>
            </w:pPr>
            <w:r w:rsidRPr="000704CF">
              <w:rPr>
                <w:rFonts w:ascii="Times New Roman" w:hAnsi="Times New Roman"/>
                <w:b/>
                <w:i/>
                <w:lang w:val="lt-LT"/>
              </w:rPr>
              <w:t>Tautodailė</w:t>
            </w:r>
            <w:r w:rsidRPr="000704CF">
              <w:rPr>
                <w:rFonts w:ascii="Times New Roman" w:hAnsi="Times New Roman"/>
                <w:lang w:val="lt-LT"/>
              </w:rPr>
              <w:t xml:space="preserve"> </w:t>
            </w:r>
          </w:p>
          <w:p w:rsidR="003A2E1D" w:rsidRPr="000704CF" w:rsidRDefault="000704CF" w:rsidP="000704CF">
            <w:pPr>
              <w:shd w:val="clear" w:color="auto" w:fill="FFFFFF"/>
              <w:spacing w:after="0" w:line="240" w:lineRule="auto"/>
              <w:jc w:val="both"/>
              <w:rPr>
                <w:rFonts w:ascii="Times New Roman" w:hAnsi="Times New Roman"/>
                <w:b/>
                <w:i/>
                <w:lang w:val="lt-LT"/>
              </w:rPr>
            </w:pPr>
            <w:r w:rsidRPr="000704CF">
              <w:rPr>
                <w:rFonts w:ascii="Times New Roman" w:hAnsi="Times New Roman"/>
                <w:lang w:val="lt-LT"/>
              </w:rPr>
              <w:t xml:space="preserve">    </w:t>
            </w:r>
            <w:r w:rsidR="003A2E1D" w:rsidRPr="000704CF">
              <w:rPr>
                <w:rFonts w:ascii="Times New Roman" w:hAnsi="Times New Roman"/>
                <w:lang w:val="lt-LT"/>
              </w:rPr>
              <w:t xml:space="preserve">Vaikai savo piešiniuose skatinami panaudoti tradicinę ornamentiką ir tautodailės motyvus. Jie bando „austi“ iš popieriaus juostelių, tautinę juostą „išausti“ piešiant, </w:t>
            </w:r>
            <w:proofErr w:type="spellStart"/>
            <w:r w:rsidR="003A2E1D" w:rsidRPr="000704CF">
              <w:rPr>
                <w:rFonts w:ascii="Times New Roman" w:hAnsi="Times New Roman"/>
                <w:lang w:val="lt-LT"/>
              </w:rPr>
              <w:t>aplikuojant</w:t>
            </w:r>
            <w:proofErr w:type="spellEnd"/>
            <w:r w:rsidR="003A2E1D" w:rsidRPr="000704CF">
              <w:rPr>
                <w:rFonts w:ascii="Times New Roman" w:hAnsi="Times New Roman"/>
                <w:lang w:val="lt-LT"/>
              </w:rPr>
              <w:t>, karpant, lankstant, taip pat austi vaikiškomis staklėmis. Įvairius ,,nėrinius“ karpo žirklėmis, piešia tušu ar su žąsies plunksna. Mokosi supinti virveles iš storų siūlų, pasiūti maišelį, siuvinėti. Bando lipdyti dubenėlius ir kitus daiktelius iš molio, „sūrios tešlos“, taip pat pasidaryti Užgavėnių kaukių, papuošalų eglutei, marginti margučius, rišti verbas.</w:t>
            </w:r>
          </w:p>
        </w:tc>
        <w:tc>
          <w:tcPr>
            <w:tcW w:w="2702" w:type="dxa"/>
            <w:vMerge/>
            <w:tcBorders>
              <w:left w:val="single" w:sz="4" w:space="0" w:color="auto"/>
              <w:bottom w:val="single" w:sz="4" w:space="0" w:color="auto"/>
              <w:right w:val="single" w:sz="4" w:space="0" w:color="auto"/>
            </w:tcBorders>
            <w:shd w:val="clear" w:color="auto" w:fill="FFFFFF"/>
          </w:tcPr>
          <w:p w:rsidR="003A2E1D" w:rsidRPr="000704CF" w:rsidRDefault="003A2E1D" w:rsidP="000704CF">
            <w:pPr>
              <w:shd w:val="clear" w:color="auto" w:fill="FFFFFF"/>
              <w:spacing w:after="0" w:line="240" w:lineRule="auto"/>
              <w:rPr>
                <w:rFonts w:ascii="Times New Roman" w:hAnsi="Times New Roman"/>
                <w:lang w:val="lt-LT"/>
              </w:rPr>
            </w:pPr>
          </w:p>
        </w:tc>
      </w:tr>
    </w:tbl>
    <w:p w:rsidR="003A2E1D" w:rsidRPr="000704CF" w:rsidRDefault="003A2E1D" w:rsidP="000704CF">
      <w:pPr>
        <w:shd w:val="clear" w:color="auto" w:fill="FFFFFF"/>
        <w:spacing w:after="0" w:line="240" w:lineRule="auto"/>
        <w:jc w:val="center"/>
        <w:rPr>
          <w:rFonts w:ascii="Times New Roman" w:hAnsi="Times New Roman"/>
          <w:b/>
          <w:lang w:val="lt-LT"/>
        </w:rPr>
      </w:pPr>
    </w:p>
    <w:p w:rsidR="00B92B72" w:rsidRDefault="00B92B72" w:rsidP="003A2E1D">
      <w:pPr>
        <w:spacing w:after="0"/>
        <w:jc w:val="center"/>
        <w:rPr>
          <w:rFonts w:ascii="Times New Roman" w:hAnsi="Times New Roman"/>
          <w:b/>
          <w:sz w:val="24"/>
          <w:szCs w:val="24"/>
          <w:lang w:val="lt-LT"/>
        </w:rPr>
      </w:pPr>
    </w:p>
    <w:p w:rsidR="00B92B72" w:rsidRDefault="00B92B72" w:rsidP="003A2E1D">
      <w:pPr>
        <w:spacing w:after="0"/>
        <w:jc w:val="center"/>
        <w:rPr>
          <w:rFonts w:ascii="Times New Roman" w:hAnsi="Times New Roman"/>
          <w:b/>
          <w:sz w:val="24"/>
          <w:szCs w:val="24"/>
          <w:lang w:val="lt-LT"/>
        </w:rPr>
      </w:pPr>
    </w:p>
    <w:p w:rsidR="00B92B72" w:rsidRDefault="00B92B72" w:rsidP="003A2E1D">
      <w:pPr>
        <w:spacing w:after="0"/>
        <w:jc w:val="center"/>
        <w:rPr>
          <w:rFonts w:ascii="Times New Roman" w:hAnsi="Times New Roman"/>
          <w:b/>
          <w:sz w:val="24"/>
          <w:szCs w:val="24"/>
          <w:lang w:val="lt-LT"/>
        </w:rPr>
      </w:pPr>
    </w:p>
    <w:p w:rsidR="003A2E1D" w:rsidRDefault="00D55F63" w:rsidP="003A2E1D">
      <w:pPr>
        <w:spacing w:after="0"/>
        <w:jc w:val="center"/>
        <w:rPr>
          <w:rFonts w:ascii="Times New Roman" w:hAnsi="Times New Roman"/>
          <w:b/>
          <w:sz w:val="24"/>
          <w:szCs w:val="24"/>
          <w:lang w:val="lt-LT"/>
        </w:rPr>
      </w:pPr>
      <w:bookmarkStart w:id="0" w:name="_GoBack"/>
      <w:bookmarkEnd w:id="0"/>
      <w:r>
        <w:rPr>
          <w:rFonts w:ascii="Times New Roman" w:hAnsi="Times New Roman"/>
          <w:b/>
          <w:sz w:val="24"/>
          <w:szCs w:val="24"/>
          <w:lang w:val="lt-LT"/>
        </w:rPr>
        <w:lastRenderedPageBreak/>
        <w:t>LITERATŪRA</w:t>
      </w:r>
    </w:p>
    <w:p w:rsidR="00D55F63" w:rsidRPr="00D55F63" w:rsidRDefault="00D55F63" w:rsidP="00D55F63">
      <w:pPr>
        <w:spacing w:after="0"/>
        <w:jc w:val="both"/>
        <w:rPr>
          <w:rFonts w:ascii="Times New Roman" w:hAnsi="Times New Roman"/>
          <w:sz w:val="24"/>
          <w:szCs w:val="24"/>
          <w:lang w:val="lt-LT"/>
        </w:rPr>
      </w:pPr>
    </w:p>
    <w:p w:rsidR="003A2E1D" w:rsidRDefault="00AB6ECD" w:rsidP="004B56CF">
      <w:pPr>
        <w:pStyle w:val="Sraopastraipa"/>
        <w:numPr>
          <w:ilvl w:val="0"/>
          <w:numId w:val="6"/>
        </w:numPr>
        <w:jc w:val="both"/>
        <w:rPr>
          <w:rFonts w:ascii="Times New Roman" w:hAnsi="Times New Roman" w:cs="Times New Roman"/>
          <w:sz w:val="24"/>
          <w:szCs w:val="24"/>
          <w:lang w:val="lt-LT"/>
        </w:rPr>
      </w:pPr>
      <w:r w:rsidRPr="00AB6ECD">
        <w:rPr>
          <w:rFonts w:ascii="Times New Roman" w:hAnsi="Times New Roman" w:cs="Times New Roman"/>
          <w:sz w:val="24"/>
          <w:szCs w:val="24"/>
          <w:lang w:val="lt-LT"/>
        </w:rPr>
        <w:t>Etninės kultūros ugdymo metodinės rekomendacijos ikimokyklinio, priešmokyklinio ir pradinio ugdymo pedagogams</w:t>
      </w:r>
      <w:r w:rsidR="000704CF">
        <w:rPr>
          <w:rFonts w:ascii="Times New Roman" w:hAnsi="Times New Roman" w:cs="Times New Roman"/>
          <w:sz w:val="24"/>
          <w:szCs w:val="24"/>
          <w:lang w:val="lt-LT"/>
        </w:rPr>
        <w:t>.</w:t>
      </w:r>
    </w:p>
    <w:p w:rsidR="003A2E1D" w:rsidRPr="00E23F28" w:rsidRDefault="004B56CF" w:rsidP="00E23F28">
      <w:pPr>
        <w:pStyle w:val="Sraopastraipa"/>
        <w:numPr>
          <w:ilvl w:val="0"/>
          <w:numId w:val="6"/>
        </w:numPr>
        <w:jc w:val="both"/>
        <w:rPr>
          <w:rFonts w:ascii="Times New Roman" w:hAnsi="Times New Roman" w:cs="Times New Roman"/>
          <w:sz w:val="24"/>
          <w:szCs w:val="24"/>
          <w:lang w:val="lt-LT"/>
        </w:rPr>
      </w:pPr>
      <w:r>
        <w:rPr>
          <w:rFonts w:ascii="Times New Roman" w:hAnsi="Times New Roman" w:cs="Times New Roman"/>
          <w:sz w:val="24"/>
          <w:szCs w:val="24"/>
          <w:lang w:val="lt-LT"/>
        </w:rPr>
        <w:t>Lietuvos Švietimo ir Mokslo Ministerija. 2014. Priešmokyklinio ugdymo bendroji programa. Kaunas: Leidykla „Šviesa“.</w:t>
      </w:r>
    </w:p>
    <w:p w:rsidR="00627E7D" w:rsidRPr="002341A2" w:rsidRDefault="00627E7D" w:rsidP="002341A2">
      <w:pPr>
        <w:pStyle w:val="Sraopastraipa"/>
        <w:spacing w:after="0" w:line="360" w:lineRule="auto"/>
        <w:jc w:val="both"/>
        <w:rPr>
          <w:rFonts w:ascii="Times New Roman" w:eastAsia="Cambria" w:hAnsi="Times New Roman" w:cs="Times New Roman"/>
          <w:sz w:val="24"/>
          <w:szCs w:val="24"/>
          <w:lang w:val="lt-LT" w:bidi="en-US"/>
        </w:rPr>
      </w:pPr>
    </w:p>
    <w:p w:rsidR="001B7F82" w:rsidRPr="001B7F82" w:rsidRDefault="001B7F82" w:rsidP="001B7F82">
      <w:pPr>
        <w:pStyle w:val="Sraopastraipa"/>
        <w:spacing w:after="0" w:line="360" w:lineRule="auto"/>
        <w:jc w:val="both"/>
        <w:rPr>
          <w:rFonts w:ascii="Times New Roman" w:hAnsi="Times New Roman" w:cs="Times New Roman"/>
          <w:sz w:val="24"/>
          <w:szCs w:val="24"/>
          <w:lang w:val="lt-LT"/>
        </w:rPr>
      </w:pPr>
    </w:p>
    <w:sectPr w:rsidR="001B7F82" w:rsidRPr="001B7F82" w:rsidSect="00A548EF">
      <w:foot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7C2" w:rsidRDefault="00DF47C2" w:rsidP="00972687">
      <w:pPr>
        <w:spacing w:after="0" w:line="240" w:lineRule="auto"/>
      </w:pPr>
      <w:r>
        <w:separator/>
      </w:r>
    </w:p>
  </w:endnote>
  <w:endnote w:type="continuationSeparator" w:id="0">
    <w:p w:rsidR="00DF47C2" w:rsidRDefault="00DF47C2" w:rsidP="00972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Palatino Linotype">
    <w:panose1 w:val="02040502050505030304"/>
    <w:charset w:val="BA"/>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072785"/>
      <w:docPartObj>
        <w:docPartGallery w:val="Page Numbers (Bottom of Page)"/>
        <w:docPartUnique/>
      </w:docPartObj>
    </w:sdtPr>
    <w:sdtContent>
      <w:p w:rsidR="00B92B72" w:rsidRDefault="00B92B72">
        <w:pPr>
          <w:pStyle w:val="Porat"/>
          <w:jc w:val="right"/>
        </w:pPr>
        <w:r>
          <w:fldChar w:fldCharType="begin"/>
        </w:r>
        <w:r>
          <w:instrText>PAGE   \* MERGEFORMAT</w:instrText>
        </w:r>
        <w:r>
          <w:fldChar w:fldCharType="separate"/>
        </w:r>
        <w:r w:rsidR="000C09B8" w:rsidRPr="000C09B8">
          <w:rPr>
            <w:noProof/>
            <w:lang w:val="lt-LT"/>
          </w:rPr>
          <w:t>1</w:t>
        </w:r>
        <w:r>
          <w:fldChar w:fldCharType="end"/>
        </w:r>
      </w:p>
    </w:sdtContent>
  </w:sdt>
  <w:p w:rsidR="00B92B72" w:rsidRDefault="00B92B7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7C2" w:rsidRDefault="00DF47C2" w:rsidP="00972687">
      <w:pPr>
        <w:spacing w:after="0" w:line="240" w:lineRule="auto"/>
      </w:pPr>
      <w:r>
        <w:separator/>
      </w:r>
    </w:p>
  </w:footnote>
  <w:footnote w:type="continuationSeparator" w:id="0">
    <w:p w:rsidR="00DF47C2" w:rsidRDefault="00DF47C2" w:rsidP="009726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274C0"/>
    <w:multiLevelType w:val="hybridMultilevel"/>
    <w:tmpl w:val="CC3CA876"/>
    <w:lvl w:ilvl="0" w:tplc="C3309DB2">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32B50A76"/>
    <w:multiLevelType w:val="hybridMultilevel"/>
    <w:tmpl w:val="A5C2B302"/>
    <w:lvl w:ilvl="0" w:tplc="7018BDB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CC21C5"/>
    <w:multiLevelType w:val="hybridMultilevel"/>
    <w:tmpl w:val="8570B990"/>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3">
    <w:nsid w:val="52AE115E"/>
    <w:multiLevelType w:val="hybridMultilevel"/>
    <w:tmpl w:val="6F2200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B190F1C"/>
    <w:multiLevelType w:val="hybridMultilevel"/>
    <w:tmpl w:val="9230DC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1897F5C"/>
    <w:multiLevelType w:val="hybridMultilevel"/>
    <w:tmpl w:val="6964BD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AB"/>
    <w:rsid w:val="000704CF"/>
    <w:rsid w:val="000C09B8"/>
    <w:rsid w:val="000D3B8B"/>
    <w:rsid w:val="001459CA"/>
    <w:rsid w:val="00161A51"/>
    <w:rsid w:val="00190EAB"/>
    <w:rsid w:val="001B7F82"/>
    <w:rsid w:val="001E4D36"/>
    <w:rsid w:val="002341A2"/>
    <w:rsid w:val="00335F0C"/>
    <w:rsid w:val="00347F88"/>
    <w:rsid w:val="003545A5"/>
    <w:rsid w:val="003A2E1D"/>
    <w:rsid w:val="003A5FAB"/>
    <w:rsid w:val="003B21B0"/>
    <w:rsid w:val="003F2310"/>
    <w:rsid w:val="00441C66"/>
    <w:rsid w:val="004B56CF"/>
    <w:rsid w:val="00523FB4"/>
    <w:rsid w:val="005323F1"/>
    <w:rsid w:val="005B2101"/>
    <w:rsid w:val="006002F7"/>
    <w:rsid w:val="00616397"/>
    <w:rsid w:val="00627E7D"/>
    <w:rsid w:val="00696563"/>
    <w:rsid w:val="00710683"/>
    <w:rsid w:val="007F3A47"/>
    <w:rsid w:val="00972687"/>
    <w:rsid w:val="0098582E"/>
    <w:rsid w:val="009E7466"/>
    <w:rsid w:val="00A06244"/>
    <w:rsid w:val="00A548EF"/>
    <w:rsid w:val="00AB6ECD"/>
    <w:rsid w:val="00B2356C"/>
    <w:rsid w:val="00B92B72"/>
    <w:rsid w:val="00D47E34"/>
    <w:rsid w:val="00D55F63"/>
    <w:rsid w:val="00DB2D85"/>
    <w:rsid w:val="00DD4351"/>
    <w:rsid w:val="00DD6FD6"/>
    <w:rsid w:val="00DF47C2"/>
    <w:rsid w:val="00E23F28"/>
    <w:rsid w:val="00F336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356C"/>
    <w:rPr>
      <w:rFonts w:ascii="Calibri" w:eastAsia="Times New Roman" w:hAnsi="Calibri" w:cs="Calibri"/>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23FB4"/>
    <w:pPr>
      <w:ind w:left="720"/>
      <w:contextualSpacing/>
    </w:pPr>
  </w:style>
  <w:style w:type="paragraph" w:styleId="Pagrindiniotekstotrauka">
    <w:name w:val="Body Text Indent"/>
    <w:basedOn w:val="prastasis"/>
    <w:link w:val="PagrindiniotekstotraukaDiagrama"/>
    <w:rsid w:val="007F3A47"/>
    <w:pPr>
      <w:spacing w:after="120" w:afterAutospacing="1" w:line="240" w:lineRule="auto"/>
      <w:ind w:left="283"/>
      <w:jc w:val="both"/>
    </w:pPr>
    <w:rPr>
      <w:rFonts w:ascii="Cambria" w:eastAsia="Cambria" w:hAnsi="Cambria" w:cs="Times New Roman"/>
      <w:sz w:val="20"/>
      <w:szCs w:val="20"/>
      <w:lang w:bidi="en-US"/>
    </w:rPr>
  </w:style>
  <w:style w:type="character" w:customStyle="1" w:styleId="PagrindiniotekstotraukaDiagrama">
    <w:name w:val="Pagrindinio teksto įtrauka Diagrama"/>
    <w:basedOn w:val="Numatytasispastraiposriftas"/>
    <w:link w:val="Pagrindiniotekstotrauka"/>
    <w:rsid w:val="007F3A47"/>
    <w:rPr>
      <w:rFonts w:ascii="Cambria" w:eastAsia="Cambria" w:hAnsi="Cambria" w:cs="Times New Roman"/>
      <w:sz w:val="20"/>
      <w:szCs w:val="20"/>
      <w:lang w:val="en-US" w:bidi="en-US"/>
    </w:rPr>
  </w:style>
  <w:style w:type="paragraph" w:styleId="Pagrindiniotekstotrauka2">
    <w:name w:val="Body Text Indent 2"/>
    <w:basedOn w:val="prastasis"/>
    <w:link w:val="Pagrindiniotekstotrauka2Diagrama"/>
    <w:uiPriority w:val="99"/>
    <w:unhideWhenUsed/>
    <w:rsid w:val="007F3A47"/>
    <w:pPr>
      <w:spacing w:after="0" w:line="240" w:lineRule="auto"/>
      <w:ind w:firstLine="540"/>
      <w:jc w:val="both"/>
    </w:pPr>
    <w:rPr>
      <w:rFonts w:ascii="Times New Roman" w:eastAsia="Cambria" w:hAnsi="Times New Roman" w:cs="Times New Roman"/>
      <w:sz w:val="24"/>
      <w:szCs w:val="24"/>
      <w:lang w:val="lt-LT" w:bidi="en-US"/>
    </w:rPr>
  </w:style>
  <w:style w:type="character" w:customStyle="1" w:styleId="Pagrindiniotekstotrauka2Diagrama">
    <w:name w:val="Pagrindinio teksto įtrauka 2 Diagrama"/>
    <w:basedOn w:val="Numatytasispastraiposriftas"/>
    <w:link w:val="Pagrindiniotekstotrauka2"/>
    <w:uiPriority w:val="99"/>
    <w:rsid w:val="007F3A47"/>
    <w:rPr>
      <w:rFonts w:ascii="Times New Roman" w:eastAsia="Cambria" w:hAnsi="Times New Roman" w:cs="Times New Roman"/>
      <w:sz w:val="24"/>
      <w:szCs w:val="24"/>
      <w:lang w:bidi="en-US"/>
    </w:rPr>
  </w:style>
  <w:style w:type="table" w:styleId="Lentelstinklelis">
    <w:name w:val="Table Grid"/>
    <w:basedOn w:val="prastojilentel"/>
    <w:rsid w:val="002341A2"/>
    <w:pPr>
      <w:spacing w:after="100" w:afterAutospacing="1" w:line="240" w:lineRule="auto"/>
      <w:ind w:left="57"/>
      <w:jc w:val="both"/>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semiHidden/>
    <w:rsid w:val="00972687"/>
    <w:pPr>
      <w:spacing w:after="100" w:afterAutospacing="1" w:line="240" w:lineRule="auto"/>
      <w:ind w:left="57"/>
      <w:jc w:val="both"/>
    </w:pPr>
    <w:rPr>
      <w:rFonts w:ascii="Cambria" w:eastAsia="Cambria" w:hAnsi="Cambria" w:cs="Times New Roman"/>
      <w:sz w:val="20"/>
      <w:szCs w:val="20"/>
      <w:lang w:bidi="en-US"/>
    </w:rPr>
  </w:style>
  <w:style w:type="character" w:customStyle="1" w:styleId="PuslapioinaostekstasDiagrama">
    <w:name w:val="Puslapio išnašos tekstas Diagrama"/>
    <w:basedOn w:val="Numatytasispastraiposriftas"/>
    <w:link w:val="Puslapioinaostekstas"/>
    <w:semiHidden/>
    <w:rsid w:val="00972687"/>
    <w:rPr>
      <w:rFonts w:ascii="Cambria" w:eastAsia="Cambria" w:hAnsi="Cambria" w:cs="Times New Roman"/>
      <w:sz w:val="20"/>
      <w:szCs w:val="20"/>
      <w:lang w:val="en-US" w:bidi="en-US"/>
    </w:rPr>
  </w:style>
  <w:style w:type="character" w:styleId="Puslapioinaosnuoroda">
    <w:name w:val="footnote reference"/>
    <w:semiHidden/>
    <w:rsid w:val="00972687"/>
    <w:rPr>
      <w:vertAlign w:val="superscript"/>
    </w:rPr>
  </w:style>
  <w:style w:type="paragraph" w:customStyle="1" w:styleId="Default">
    <w:name w:val="Default"/>
    <w:rsid w:val="00347F88"/>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A548E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548EF"/>
    <w:rPr>
      <w:rFonts w:ascii="Tahoma" w:eastAsia="Times New Roman" w:hAnsi="Tahoma" w:cs="Tahoma"/>
      <w:sz w:val="16"/>
      <w:szCs w:val="16"/>
      <w:lang w:val="en-US"/>
    </w:rPr>
  </w:style>
  <w:style w:type="paragraph" w:styleId="Antrats">
    <w:name w:val="header"/>
    <w:basedOn w:val="prastasis"/>
    <w:link w:val="AntratsDiagrama"/>
    <w:uiPriority w:val="99"/>
    <w:unhideWhenUsed/>
    <w:rsid w:val="00B92B7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92B72"/>
    <w:rPr>
      <w:rFonts w:ascii="Calibri" w:eastAsia="Times New Roman" w:hAnsi="Calibri" w:cs="Calibri"/>
      <w:lang w:val="en-US"/>
    </w:rPr>
  </w:style>
  <w:style w:type="paragraph" w:styleId="Porat">
    <w:name w:val="footer"/>
    <w:basedOn w:val="prastasis"/>
    <w:link w:val="PoratDiagrama"/>
    <w:uiPriority w:val="99"/>
    <w:unhideWhenUsed/>
    <w:rsid w:val="00B92B7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92B72"/>
    <w:rPr>
      <w:rFonts w:ascii="Calibri" w:eastAsia="Times New Roman"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356C"/>
    <w:rPr>
      <w:rFonts w:ascii="Calibri" w:eastAsia="Times New Roman" w:hAnsi="Calibri" w:cs="Calibri"/>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23FB4"/>
    <w:pPr>
      <w:ind w:left="720"/>
      <w:contextualSpacing/>
    </w:pPr>
  </w:style>
  <w:style w:type="paragraph" w:styleId="Pagrindiniotekstotrauka">
    <w:name w:val="Body Text Indent"/>
    <w:basedOn w:val="prastasis"/>
    <w:link w:val="PagrindiniotekstotraukaDiagrama"/>
    <w:rsid w:val="007F3A47"/>
    <w:pPr>
      <w:spacing w:after="120" w:afterAutospacing="1" w:line="240" w:lineRule="auto"/>
      <w:ind w:left="283"/>
      <w:jc w:val="both"/>
    </w:pPr>
    <w:rPr>
      <w:rFonts w:ascii="Cambria" w:eastAsia="Cambria" w:hAnsi="Cambria" w:cs="Times New Roman"/>
      <w:sz w:val="20"/>
      <w:szCs w:val="20"/>
      <w:lang w:bidi="en-US"/>
    </w:rPr>
  </w:style>
  <w:style w:type="character" w:customStyle="1" w:styleId="PagrindiniotekstotraukaDiagrama">
    <w:name w:val="Pagrindinio teksto įtrauka Diagrama"/>
    <w:basedOn w:val="Numatytasispastraiposriftas"/>
    <w:link w:val="Pagrindiniotekstotrauka"/>
    <w:rsid w:val="007F3A47"/>
    <w:rPr>
      <w:rFonts w:ascii="Cambria" w:eastAsia="Cambria" w:hAnsi="Cambria" w:cs="Times New Roman"/>
      <w:sz w:val="20"/>
      <w:szCs w:val="20"/>
      <w:lang w:val="en-US" w:bidi="en-US"/>
    </w:rPr>
  </w:style>
  <w:style w:type="paragraph" w:styleId="Pagrindiniotekstotrauka2">
    <w:name w:val="Body Text Indent 2"/>
    <w:basedOn w:val="prastasis"/>
    <w:link w:val="Pagrindiniotekstotrauka2Diagrama"/>
    <w:uiPriority w:val="99"/>
    <w:unhideWhenUsed/>
    <w:rsid w:val="007F3A47"/>
    <w:pPr>
      <w:spacing w:after="0" w:line="240" w:lineRule="auto"/>
      <w:ind w:firstLine="540"/>
      <w:jc w:val="both"/>
    </w:pPr>
    <w:rPr>
      <w:rFonts w:ascii="Times New Roman" w:eastAsia="Cambria" w:hAnsi="Times New Roman" w:cs="Times New Roman"/>
      <w:sz w:val="24"/>
      <w:szCs w:val="24"/>
      <w:lang w:val="lt-LT" w:bidi="en-US"/>
    </w:rPr>
  </w:style>
  <w:style w:type="character" w:customStyle="1" w:styleId="Pagrindiniotekstotrauka2Diagrama">
    <w:name w:val="Pagrindinio teksto įtrauka 2 Diagrama"/>
    <w:basedOn w:val="Numatytasispastraiposriftas"/>
    <w:link w:val="Pagrindiniotekstotrauka2"/>
    <w:uiPriority w:val="99"/>
    <w:rsid w:val="007F3A47"/>
    <w:rPr>
      <w:rFonts w:ascii="Times New Roman" w:eastAsia="Cambria" w:hAnsi="Times New Roman" w:cs="Times New Roman"/>
      <w:sz w:val="24"/>
      <w:szCs w:val="24"/>
      <w:lang w:bidi="en-US"/>
    </w:rPr>
  </w:style>
  <w:style w:type="table" w:styleId="Lentelstinklelis">
    <w:name w:val="Table Grid"/>
    <w:basedOn w:val="prastojilentel"/>
    <w:rsid w:val="002341A2"/>
    <w:pPr>
      <w:spacing w:after="100" w:afterAutospacing="1" w:line="240" w:lineRule="auto"/>
      <w:ind w:left="57"/>
      <w:jc w:val="both"/>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semiHidden/>
    <w:rsid w:val="00972687"/>
    <w:pPr>
      <w:spacing w:after="100" w:afterAutospacing="1" w:line="240" w:lineRule="auto"/>
      <w:ind w:left="57"/>
      <w:jc w:val="both"/>
    </w:pPr>
    <w:rPr>
      <w:rFonts w:ascii="Cambria" w:eastAsia="Cambria" w:hAnsi="Cambria" w:cs="Times New Roman"/>
      <w:sz w:val="20"/>
      <w:szCs w:val="20"/>
      <w:lang w:bidi="en-US"/>
    </w:rPr>
  </w:style>
  <w:style w:type="character" w:customStyle="1" w:styleId="PuslapioinaostekstasDiagrama">
    <w:name w:val="Puslapio išnašos tekstas Diagrama"/>
    <w:basedOn w:val="Numatytasispastraiposriftas"/>
    <w:link w:val="Puslapioinaostekstas"/>
    <w:semiHidden/>
    <w:rsid w:val="00972687"/>
    <w:rPr>
      <w:rFonts w:ascii="Cambria" w:eastAsia="Cambria" w:hAnsi="Cambria" w:cs="Times New Roman"/>
      <w:sz w:val="20"/>
      <w:szCs w:val="20"/>
      <w:lang w:val="en-US" w:bidi="en-US"/>
    </w:rPr>
  </w:style>
  <w:style w:type="character" w:styleId="Puslapioinaosnuoroda">
    <w:name w:val="footnote reference"/>
    <w:semiHidden/>
    <w:rsid w:val="00972687"/>
    <w:rPr>
      <w:vertAlign w:val="superscript"/>
    </w:rPr>
  </w:style>
  <w:style w:type="paragraph" w:customStyle="1" w:styleId="Default">
    <w:name w:val="Default"/>
    <w:rsid w:val="00347F88"/>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A548E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548EF"/>
    <w:rPr>
      <w:rFonts w:ascii="Tahoma" w:eastAsia="Times New Roman" w:hAnsi="Tahoma" w:cs="Tahoma"/>
      <w:sz w:val="16"/>
      <w:szCs w:val="16"/>
      <w:lang w:val="en-US"/>
    </w:rPr>
  </w:style>
  <w:style w:type="paragraph" w:styleId="Antrats">
    <w:name w:val="header"/>
    <w:basedOn w:val="prastasis"/>
    <w:link w:val="AntratsDiagrama"/>
    <w:uiPriority w:val="99"/>
    <w:unhideWhenUsed/>
    <w:rsid w:val="00B92B7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92B72"/>
    <w:rPr>
      <w:rFonts w:ascii="Calibri" w:eastAsia="Times New Roman" w:hAnsi="Calibri" w:cs="Calibri"/>
      <w:lang w:val="en-US"/>
    </w:rPr>
  </w:style>
  <w:style w:type="paragraph" w:styleId="Porat">
    <w:name w:val="footer"/>
    <w:basedOn w:val="prastasis"/>
    <w:link w:val="PoratDiagrama"/>
    <w:uiPriority w:val="99"/>
    <w:unhideWhenUsed/>
    <w:rsid w:val="00B92B7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92B72"/>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62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F82EF-B248-4A66-9013-202DF77E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26</Pages>
  <Words>49438</Words>
  <Characters>28180</Characters>
  <Application>Microsoft Office Word</Application>
  <DocSecurity>0</DocSecurity>
  <Lines>234</Lines>
  <Paragraphs>154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17</cp:revision>
  <cp:lastPrinted>2019-02-18T10:16:00Z</cp:lastPrinted>
  <dcterms:created xsi:type="dcterms:W3CDTF">2019-02-05T08:09:00Z</dcterms:created>
  <dcterms:modified xsi:type="dcterms:W3CDTF">2019-02-18T10:22:00Z</dcterms:modified>
</cp:coreProperties>
</file>